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pPr>
      <w:r w:rsidDel="00000000" w:rsidR="00000000" w:rsidRPr="00000000">
        <w:rPr/>
        <w:drawing>
          <wp:inline distB="114300" distT="114300" distL="114300" distR="114300">
            <wp:extent cx="4967288" cy="4959036"/>
            <wp:effectExtent b="0" l="0" r="0" t="0"/>
            <wp:docPr id="3"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967288" cy="4959036"/>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jc w:val="center"/>
        <w:rPr>
          <w:b w:val="1"/>
          <w:sz w:val="50"/>
          <w:szCs w:val="50"/>
        </w:rPr>
      </w:pPr>
      <w:r w:rsidDel="00000000" w:rsidR="00000000" w:rsidRPr="00000000">
        <w:rPr>
          <w:b w:val="1"/>
          <w:sz w:val="50"/>
          <w:szCs w:val="50"/>
          <w:rtl w:val="0"/>
        </w:rPr>
        <w:t xml:space="preserve">ОРЕНДА ТЕХНІКИ З ЕКІПАЖЕМ</w:t>
      </w:r>
    </w:p>
    <w:p w:rsidR="00000000" w:rsidDel="00000000" w:rsidP="00000000" w:rsidRDefault="00000000" w:rsidRPr="00000000" w14:paraId="00000005">
      <w:pPr>
        <w:jc w:val="center"/>
        <w:rPr>
          <w:b w:val="1"/>
          <w:sz w:val="50"/>
          <w:szCs w:val="50"/>
        </w:rPr>
      </w:pPr>
      <w:r w:rsidDel="00000000" w:rsidR="00000000" w:rsidRPr="00000000">
        <w:rPr>
          <w:rtl w:val="0"/>
        </w:rPr>
      </w:r>
    </w:p>
    <w:p w:rsidR="00000000" w:rsidDel="00000000" w:rsidP="00000000" w:rsidRDefault="00000000" w:rsidRPr="00000000" w14:paraId="00000006">
      <w:pPr>
        <w:jc w:val="center"/>
        <w:rPr>
          <w:b w:val="1"/>
          <w:sz w:val="28"/>
          <w:szCs w:val="28"/>
        </w:rPr>
      </w:pPr>
      <w:r w:rsidDel="00000000" w:rsidR="00000000" w:rsidRPr="00000000">
        <w:rPr>
          <w:b w:val="1"/>
          <w:sz w:val="28"/>
          <w:szCs w:val="28"/>
          <w:rtl w:val="0"/>
        </w:rPr>
        <w:t xml:space="preserve">ІНСТРУКТИВНА КАРТКА</w:t>
      </w:r>
      <w:r w:rsidDel="00000000" w:rsidR="00000000" w:rsidRPr="00000000">
        <w:rPr>
          <w:rtl w:val="0"/>
        </w:rPr>
      </w:r>
    </w:p>
    <w:p w:rsidR="00000000" w:rsidDel="00000000" w:rsidP="00000000" w:rsidRDefault="00000000" w:rsidRPr="00000000" w14:paraId="00000007">
      <w:pPr>
        <w:rPr>
          <w:color w:val="050505"/>
          <w:sz w:val="23"/>
          <w:szCs w:val="23"/>
          <w:highlight w:val="white"/>
        </w:rPr>
      </w:pPr>
      <w:r w:rsidDel="00000000" w:rsidR="00000000" w:rsidRPr="00000000">
        <w:rPr>
          <w:rtl w:val="0"/>
        </w:rPr>
      </w:r>
    </w:p>
    <w:p w:rsidR="00000000" w:rsidDel="00000000" w:rsidP="00000000" w:rsidRDefault="00000000" w:rsidRPr="00000000" w14:paraId="00000008">
      <w:pPr>
        <w:rPr>
          <w:color w:val="050505"/>
          <w:sz w:val="23"/>
          <w:szCs w:val="23"/>
          <w:highlight w:val="white"/>
        </w:rPr>
      </w:pPr>
      <w:r w:rsidDel="00000000" w:rsidR="00000000" w:rsidRPr="00000000">
        <w:rPr>
          <w:rtl w:val="0"/>
        </w:rPr>
      </w:r>
    </w:p>
    <w:p w:rsidR="00000000" w:rsidDel="00000000" w:rsidP="00000000" w:rsidRDefault="00000000" w:rsidRPr="00000000" w14:paraId="00000009">
      <w:pPr>
        <w:rPr>
          <w:color w:val="050505"/>
          <w:sz w:val="23"/>
          <w:szCs w:val="23"/>
          <w:highlight w:val="white"/>
        </w:rPr>
      </w:pPr>
      <w:r w:rsidDel="00000000" w:rsidR="00000000" w:rsidRPr="00000000">
        <w:rPr>
          <w:rtl w:val="0"/>
        </w:rPr>
      </w:r>
    </w:p>
    <w:p w:rsidR="00000000" w:rsidDel="00000000" w:rsidP="00000000" w:rsidRDefault="00000000" w:rsidRPr="00000000" w14:paraId="0000000A">
      <w:pPr>
        <w:rPr>
          <w:color w:val="050505"/>
          <w:sz w:val="23"/>
          <w:szCs w:val="23"/>
          <w:highlight w:val="white"/>
        </w:rPr>
      </w:pPr>
      <w:r w:rsidDel="00000000" w:rsidR="00000000" w:rsidRPr="00000000">
        <w:rPr>
          <w:rtl w:val="0"/>
        </w:rPr>
      </w:r>
    </w:p>
    <w:p w:rsidR="00000000" w:rsidDel="00000000" w:rsidP="00000000" w:rsidRDefault="00000000" w:rsidRPr="00000000" w14:paraId="0000000B">
      <w:pPr>
        <w:rPr>
          <w:color w:val="050505"/>
          <w:sz w:val="23"/>
          <w:szCs w:val="23"/>
          <w:highlight w:val="white"/>
        </w:rPr>
      </w:pPr>
      <w:r w:rsidDel="00000000" w:rsidR="00000000" w:rsidRPr="00000000">
        <w:rPr>
          <w:rtl w:val="0"/>
        </w:rPr>
      </w:r>
    </w:p>
    <w:p w:rsidR="00000000" w:rsidDel="00000000" w:rsidP="00000000" w:rsidRDefault="00000000" w:rsidRPr="00000000" w14:paraId="0000000C">
      <w:pPr>
        <w:rPr>
          <w:color w:val="050505"/>
          <w:sz w:val="23"/>
          <w:szCs w:val="23"/>
          <w:highlight w:val="white"/>
        </w:rPr>
      </w:pPr>
      <w:r w:rsidDel="00000000" w:rsidR="00000000" w:rsidRPr="00000000">
        <w:rPr>
          <w:rtl w:val="0"/>
        </w:rPr>
      </w:r>
    </w:p>
    <w:p w:rsidR="00000000" w:rsidDel="00000000" w:rsidP="00000000" w:rsidRDefault="00000000" w:rsidRPr="00000000" w14:paraId="0000000D">
      <w:pPr>
        <w:rPr>
          <w:color w:val="050505"/>
          <w:sz w:val="23"/>
          <w:szCs w:val="23"/>
          <w:highlight w:val="white"/>
        </w:rPr>
      </w:pPr>
      <w:r w:rsidDel="00000000" w:rsidR="00000000" w:rsidRPr="00000000">
        <w:rPr>
          <w:rtl w:val="0"/>
        </w:rPr>
      </w:r>
    </w:p>
    <w:p w:rsidR="00000000" w:rsidDel="00000000" w:rsidP="00000000" w:rsidRDefault="00000000" w:rsidRPr="00000000" w14:paraId="0000000E">
      <w:pPr>
        <w:rPr>
          <w:color w:val="050505"/>
          <w:sz w:val="23"/>
          <w:szCs w:val="23"/>
          <w:highlight w:val="white"/>
        </w:rPr>
      </w:pPr>
      <w:r w:rsidDel="00000000" w:rsidR="00000000" w:rsidRPr="00000000">
        <w:rPr>
          <w:rtl w:val="0"/>
        </w:rPr>
      </w:r>
    </w:p>
    <w:p w:rsidR="00000000" w:rsidDel="00000000" w:rsidP="00000000" w:rsidRDefault="00000000" w:rsidRPr="00000000" w14:paraId="0000000F">
      <w:pPr>
        <w:rPr>
          <w:color w:val="050505"/>
          <w:sz w:val="23"/>
          <w:szCs w:val="23"/>
          <w:highlight w:val="white"/>
        </w:rPr>
      </w:pPr>
      <w:r w:rsidDel="00000000" w:rsidR="00000000" w:rsidRPr="00000000">
        <w:rPr>
          <w:rtl w:val="0"/>
        </w:rPr>
      </w:r>
    </w:p>
    <w:p w:rsidR="00000000" w:rsidDel="00000000" w:rsidP="00000000" w:rsidRDefault="00000000" w:rsidRPr="00000000" w14:paraId="00000010">
      <w:pPr>
        <w:jc w:val="center"/>
        <w:rPr>
          <w:b w:val="1"/>
          <w:color w:val="050505"/>
          <w:sz w:val="35"/>
          <w:szCs w:val="35"/>
          <w:highlight w:val="white"/>
        </w:rPr>
      </w:pPr>
      <w:r w:rsidDel="00000000" w:rsidR="00000000" w:rsidRPr="00000000">
        <w:rPr>
          <w:b w:val="1"/>
          <w:color w:val="050505"/>
          <w:sz w:val="35"/>
          <w:szCs w:val="35"/>
          <w:highlight w:val="white"/>
          <w:rtl w:val="0"/>
        </w:rPr>
        <w:t xml:space="preserve">Вінниця-2022</w:t>
      </w:r>
    </w:p>
    <w:p w:rsidR="00000000" w:rsidDel="00000000" w:rsidP="00000000" w:rsidRDefault="00000000" w:rsidRPr="00000000" w14:paraId="00000011">
      <w:pPr>
        <w:jc w:val="center"/>
        <w:rPr>
          <w:b w:val="1"/>
          <w:color w:val="050505"/>
          <w:sz w:val="35"/>
          <w:szCs w:val="35"/>
          <w:highlight w:val="white"/>
        </w:rPr>
      </w:pPr>
      <w:r w:rsidDel="00000000" w:rsidR="00000000" w:rsidRPr="00000000">
        <w:rPr>
          <w:b w:val="1"/>
          <w:color w:val="050505"/>
          <w:sz w:val="35"/>
          <w:szCs w:val="35"/>
          <w:highlight w:val="white"/>
        </w:rPr>
        <w:drawing>
          <wp:inline distB="114300" distT="114300" distL="114300" distR="114300">
            <wp:extent cx="4266341" cy="3195638"/>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266341" cy="3195638"/>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center"/>
        <w:rPr>
          <w:b w:val="1"/>
          <w:color w:val="050505"/>
          <w:sz w:val="35"/>
          <w:szCs w:val="35"/>
          <w:highlight w:val="white"/>
        </w:rPr>
      </w:pPr>
      <w:r w:rsidDel="00000000" w:rsidR="00000000" w:rsidRPr="00000000">
        <w:rPr>
          <w:b w:val="1"/>
          <w:color w:val="050505"/>
          <w:sz w:val="35"/>
          <w:szCs w:val="35"/>
          <w:highlight w:val="white"/>
          <w:rtl w:val="0"/>
        </w:rPr>
        <w:t xml:space="preserve">ЗМІСТ</w:t>
      </w:r>
    </w:p>
    <w:p w:rsidR="00000000" w:rsidDel="00000000" w:rsidP="00000000" w:rsidRDefault="00000000" w:rsidRPr="00000000" w14:paraId="00000013">
      <w:pPr>
        <w:rPr>
          <w:b w:val="1"/>
          <w:color w:val="050505"/>
          <w:sz w:val="35"/>
          <w:szCs w:val="35"/>
          <w:highlight w:val="white"/>
        </w:rPr>
      </w:pPr>
      <w:r w:rsidDel="00000000" w:rsidR="00000000" w:rsidRPr="00000000">
        <w:rPr>
          <w:rtl w:val="0"/>
        </w:rPr>
      </w:r>
    </w:p>
    <w:p w:rsidR="00000000" w:rsidDel="00000000" w:rsidP="00000000" w:rsidRDefault="00000000" w:rsidRPr="00000000" w14:paraId="00000014">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Законодавчо-нормативне забезпечення;</w:t>
      </w:r>
    </w:p>
    <w:p w:rsidR="00000000" w:rsidDel="00000000" w:rsidP="00000000" w:rsidRDefault="00000000" w:rsidRPr="00000000" w14:paraId="00000015">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Особливості оренди транспортного засобу з екіпажем;</w:t>
      </w:r>
    </w:p>
    <w:p w:rsidR="00000000" w:rsidDel="00000000" w:rsidP="00000000" w:rsidRDefault="00000000" w:rsidRPr="00000000" w14:paraId="00000016">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Істотні умови договору оренди с/г техніки з екіпажем;</w:t>
      </w:r>
    </w:p>
    <w:p w:rsidR="00000000" w:rsidDel="00000000" w:rsidP="00000000" w:rsidRDefault="00000000" w:rsidRPr="00000000" w14:paraId="00000017">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Акциз на пальне у випадку оренди транспортного засобу з екіпажем;</w:t>
      </w:r>
    </w:p>
    <w:p w:rsidR="00000000" w:rsidDel="00000000" w:rsidP="00000000" w:rsidRDefault="00000000" w:rsidRPr="00000000" w14:paraId="00000018">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Актуальна судова практика;</w:t>
      </w:r>
    </w:p>
    <w:p w:rsidR="00000000" w:rsidDel="00000000" w:rsidP="00000000" w:rsidRDefault="00000000" w:rsidRPr="00000000" w14:paraId="00000019">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Зразок договору оренди транспортного засобу з екіпажем.</w:t>
      </w:r>
    </w:p>
    <w:p w:rsidR="00000000" w:rsidDel="00000000" w:rsidP="00000000" w:rsidRDefault="00000000" w:rsidRPr="00000000" w14:paraId="0000001A">
      <w:pPr>
        <w:numPr>
          <w:ilvl w:val="0"/>
          <w:numId w:val="2"/>
        </w:numPr>
        <w:ind w:left="720" w:hanging="360"/>
        <w:rPr>
          <w:b w:val="1"/>
          <w:color w:val="050505"/>
          <w:sz w:val="35"/>
          <w:szCs w:val="35"/>
          <w:highlight w:val="white"/>
          <w:u w:val="none"/>
        </w:rPr>
      </w:pPr>
      <w:r w:rsidDel="00000000" w:rsidR="00000000" w:rsidRPr="00000000">
        <w:rPr>
          <w:b w:val="1"/>
          <w:color w:val="050505"/>
          <w:sz w:val="35"/>
          <w:szCs w:val="35"/>
          <w:highlight w:val="white"/>
          <w:rtl w:val="0"/>
        </w:rPr>
        <w:t xml:space="preserve">Власний ТЗ голови фермерського господарства у роботі фермерського господарства.</w:t>
      </w:r>
      <w:commentRangeStart w:id="0"/>
      <w:commentRangeStart w:id="1"/>
      <w:r w:rsidDel="00000000" w:rsidR="00000000" w:rsidRPr="00000000">
        <w:rPr>
          <w:rtl w:val="0"/>
        </w:rPr>
      </w:r>
    </w:p>
    <w:p w:rsidR="00000000" w:rsidDel="00000000" w:rsidP="00000000" w:rsidRDefault="00000000" w:rsidRPr="00000000" w14:paraId="0000001B">
      <w:pPr>
        <w:ind w:left="720" w:firstLine="0"/>
        <w:jc w:val="left"/>
        <w:rPr>
          <w:b w:val="1"/>
          <w:color w:val="050505"/>
          <w:sz w:val="35"/>
          <w:szCs w:val="35"/>
          <w:highlight w:val="white"/>
        </w:rPr>
      </w:pPr>
      <w:commentRangeEnd w:id="0"/>
      <w:r w:rsidDel="00000000" w:rsidR="00000000" w:rsidRPr="00000000">
        <w:commentReference w:id="0"/>
      </w:r>
      <w:commentRangeEnd w:id="1"/>
      <w:r w:rsidDel="00000000" w:rsidR="00000000" w:rsidRPr="00000000">
        <w:commentReference w:id="1"/>
      </w:r>
      <w:r w:rsidDel="00000000" w:rsidR="00000000" w:rsidRPr="00000000">
        <w:br w:type="page"/>
      </w:r>
      <w:r w:rsidDel="00000000" w:rsidR="00000000" w:rsidRPr="00000000">
        <w:rPr>
          <w:rtl w:val="0"/>
        </w:rPr>
      </w:r>
    </w:p>
    <w:p w:rsidR="00000000" w:rsidDel="00000000" w:rsidP="00000000" w:rsidRDefault="00000000" w:rsidRPr="00000000" w14:paraId="0000001C">
      <w:pPr>
        <w:jc w:val="center"/>
        <w:rPr>
          <w:b w:val="1"/>
          <w:color w:val="050505"/>
          <w:sz w:val="35"/>
          <w:szCs w:val="35"/>
          <w:highlight w:val="white"/>
        </w:rPr>
      </w:pPr>
      <w:r w:rsidDel="00000000" w:rsidR="00000000" w:rsidRPr="00000000">
        <w:rPr>
          <w:rtl w:val="0"/>
        </w:rPr>
      </w:r>
    </w:p>
    <w:p w:rsidR="00000000" w:rsidDel="00000000" w:rsidP="00000000" w:rsidRDefault="00000000" w:rsidRPr="00000000" w14:paraId="0000001D">
      <w:pPr>
        <w:jc w:val="center"/>
        <w:rPr>
          <w:b w:val="1"/>
          <w:color w:val="050505"/>
          <w:sz w:val="28"/>
          <w:szCs w:val="28"/>
          <w:highlight w:val="white"/>
        </w:rPr>
      </w:pPr>
      <w:r w:rsidDel="00000000" w:rsidR="00000000" w:rsidRPr="00000000">
        <w:rPr>
          <w:b w:val="1"/>
          <w:color w:val="050505"/>
          <w:sz w:val="28"/>
          <w:szCs w:val="28"/>
          <w:highlight w:val="white"/>
          <w:rtl w:val="0"/>
        </w:rPr>
        <w:t xml:space="preserve">ЗАКОНОДАВЧО-НОРМАТИВНЕ  ЗАБЕЗПЕЧЕННЯ</w:t>
      </w:r>
    </w:p>
    <w:p w:rsidR="00000000" w:rsidDel="00000000" w:rsidP="00000000" w:rsidRDefault="00000000" w:rsidRPr="00000000" w14:paraId="0000001E">
      <w:pPr>
        <w:jc w:val="left"/>
        <w:rPr>
          <w:b w:val="1"/>
          <w:color w:val="050505"/>
          <w:sz w:val="28"/>
          <w:szCs w:val="28"/>
          <w:highlight w:val="white"/>
        </w:rPr>
      </w:pPr>
      <w:r w:rsidDel="00000000" w:rsidR="00000000" w:rsidRPr="00000000">
        <w:rPr>
          <w:rtl w:val="0"/>
        </w:rPr>
      </w:r>
    </w:p>
    <w:p w:rsidR="00000000" w:rsidDel="00000000" w:rsidP="00000000" w:rsidRDefault="00000000" w:rsidRPr="00000000" w14:paraId="0000001F">
      <w:pPr>
        <w:numPr>
          <w:ilvl w:val="0"/>
          <w:numId w:val="1"/>
        </w:numPr>
        <w:ind w:left="720" w:hanging="360"/>
        <w:jc w:val="left"/>
        <w:rPr>
          <w:b w:val="1"/>
          <w:color w:val="050505"/>
          <w:sz w:val="28"/>
          <w:szCs w:val="28"/>
          <w:highlight w:val="yellow"/>
        </w:rPr>
      </w:pPr>
      <w:r w:rsidDel="00000000" w:rsidR="00000000" w:rsidRPr="00000000">
        <w:rPr>
          <w:b w:val="1"/>
          <w:color w:val="050505"/>
          <w:sz w:val="28"/>
          <w:szCs w:val="28"/>
          <w:highlight w:val="yellow"/>
          <w:rtl w:val="0"/>
        </w:rPr>
        <w:t xml:space="preserve">ЦИВІЛЬНИЙ КОДЕКС УКРАЇНИ</w:t>
      </w:r>
    </w:p>
    <w:p w:rsidR="00000000" w:rsidDel="00000000" w:rsidP="00000000" w:rsidRDefault="00000000" w:rsidRPr="00000000" w14:paraId="00000020">
      <w:pPr>
        <w:jc w:val="left"/>
        <w:rPr>
          <w:b w:val="1"/>
          <w:color w:val="050505"/>
          <w:sz w:val="28"/>
          <w:szCs w:val="28"/>
          <w:highlight w:val="magenta"/>
        </w:rPr>
      </w:pPr>
      <w:r w:rsidDel="00000000" w:rsidR="00000000" w:rsidRPr="00000000">
        <w:rPr>
          <w:b w:val="1"/>
          <w:color w:val="050505"/>
          <w:sz w:val="28"/>
          <w:szCs w:val="28"/>
          <w:highlight w:val="magenta"/>
          <w:rtl w:val="0"/>
        </w:rPr>
        <w:t xml:space="preserve">ч. 2. ст. 798</w:t>
      </w:r>
    </w:p>
    <w:p w:rsidR="00000000" w:rsidDel="00000000" w:rsidP="00000000" w:rsidRDefault="00000000" w:rsidRPr="00000000" w14:paraId="00000021">
      <w:pPr>
        <w:jc w:val="left"/>
        <w:rPr>
          <w:b w:val="1"/>
          <w:color w:val="050505"/>
          <w:sz w:val="28"/>
          <w:szCs w:val="28"/>
          <w:highlight w:val="magenta"/>
        </w:rPr>
      </w:pPr>
      <w:r w:rsidDel="00000000" w:rsidR="00000000" w:rsidRPr="00000000">
        <w:rPr>
          <w:rtl w:val="0"/>
        </w:rPr>
      </w:r>
    </w:p>
    <w:p w:rsidR="00000000" w:rsidDel="00000000" w:rsidP="00000000" w:rsidRDefault="00000000" w:rsidRPr="00000000" w14:paraId="00000022">
      <w:pPr>
        <w:jc w:val="left"/>
        <w:rPr>
          <w:b w:val="1"/>
          <w:color w:val="212529"/>
          <w:sz w:val="24"/>
          <w:szCs w:val="24"/>
          <w:highlight w:val="green"/>
        </w:rPr>
      </w:pPr>
      <w:r w:rsidDel="00000000" w:rsidR="00000000" w:rsidRPr="00000000">
        <w:rPr>
          <w:b w:val="1"/>
          <w:color w:val="212529"/>
          <w:sz w:val="24"/>
          <w:szCs w:val="24"/>
          <w:highlight w:val="white"/>
          <w:rtl w:val="0"/>
        </w:rPr>
        <w:t xml:space="preserve">2. Договором найму транспортного засобу може бути встановлено, що він </w:t>
      </w:r>
      <w:r w:rsidDel="00000000" w:rsidR="00000000" w:rsidRPr="00000000">
        <w:rPr>
          <w:b w:val="1"/>
          <w:color w:val="212529"/>
          <w:sz w:val="24"/>
          <w:szCs w:val="24"/>
          <w:highlight w:val="green"/>
          <w:rtl w:val="0"/>
        </w:rPr>
        <w:t xml:space="preserve">передається у найм з екіпажем, який його обслуговує.</w:t>
      </w:r>
    </w:p>
    <w:p w:rsidR="00000000" w:rsidDel="00000000" w:rsidP="00000000" w:rsidRDefault="00000000" w:rsidRPr="00000000" w14:paraId="00000023">
      <w:pPr>
        <w:jc w:val="left"/>
        <w:rPr>
          <w:b w:val="1"/>
          <w:color w:val="212529"/>
          <w:sz w:val="24"/>
          <w:szCs w:val="24"/>
          <w:highlight w:val="white"/>
        </w:rPr>
      </w:pPr>
      <w:r w:rsidDel="00000000" w:rsidR="00000000" w:rsidRPr="00000000">
        <w:rPr>
          <w:rtl w:val="0"/>
        </w:rPr>
      </w:r>
    </w:p>
    <w:p w:rsidR="00000000" w:rsidDel="00000000" w:rsidP="00000000" w:rsidRDefault="00000000" w:rsidRPr="00000000" w14:paraId="00000024">
      <w:pPr>
        <w:jc w:val="left"/>
        <w:rPr>
          <w:b w:val="1"/>
          <w:color w:val="212529"/>
          <w:sz w:val="24"/>
          <w:szCs w:val="24"/>
          <w:highlight w:val="magenta"/>
        </w:rPr>
      </w:pPr>
      <w:r w:rsidDel="00000000" w:rsidR="00000000" w:rsidRPr="00000000">
        <w:rPr>
          <w:b w:val="1"/>
          <w:color w:val="212529"/>
          <w:sz w:val="24"/>
          <w:szCs w:val="24"/>
          <w:highlight w:val="magenta"/>
          <w:rtl w:val="0"/>
        </w:rPr>
        <w:t xml:space="preserve">ст. 805</w:t>
      </w:r>
    </w:p>
    <w:p w:rsidR="00000000" w:rsidDel="00000000" w:rsidP="00000000" w:rsidRDefault="00000000" w:rsidRPr="00000000" w14:paraId="00000025">
      <w:pPr>
        <w:jc w:val="left"/>
        <w:rPr>
          <w:b w:val="1"/>
          <w:color w:val="212529"/>
          <w:sz w:val="24"/>
          <w:szCs w:val="24"/>
          <w:highlight w:val="magenta"/>
        </w:rPr>
      </w:pPr>
      <w:r w:rsidDel="00000000" w:rsidR="00000000" w:rsidRPr="00000000">
        <w:rPr>
          <w:rtl w:val="0"/>
        </w:rPr>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green"/>
        </w:rPr>
      </w:pPr>
      <w:r w:rsidDel="00000000" w:rsidR="00000000" w:rsidRPr="00000000">
        <w:rPr>
          <w:b w:val="1"/>
          <w:color w:val="212529"/>
          <w:sz w:val="24"/>
          <w:szCs w:val="24"/>
          <w:highlight w:val="green"/>
          <w:rtl w:val="0"/>
        </w:rPr>
        <w:t xml:space="preserve">Стаття 805. Особливості найму транспортного засобу з екіпажем, який його обслуговує</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white"/>
        </w:rPr>
      </w:pPr>
      <w:r w:rsidDel="00000000" w:rsidR="00000000" w:rsidRPr="00000000">
        <w:rPr>
          <w:b w:val="1"/>
          <w:color w:val="212529"/>
          <w:sz w:val="24"/>
          <w:szCs w:val="24"/>
          <w:highlight w:val="white"/>
          <w:rtl w:val="0"/>
        </w:rPr>
        <w:t xml:space="preserve">1. Управління та технічна експлуатація транспортного засобу, переданого у найм з екіпажем, провадяться його екіпажем. Екіпаж не припиняє трудових відносин з наймодавцем. Витрати на утримання екіпажу несе наймодавець.</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white"/>
        </w:rPr>
      </w:pPr>
      <w:r w:rsidDel="00000000" w:rsidR="00000000" w:rsidRPr="00000000">
        <w:rPr>
          <w:b w:val="1"/>
          <w:color w:val="212529"/>
          <w:sz w:val="24"/>
          <w:szCs w:val="24"/>
          <w:highlight w:val="white"/>
          <w:rtl w:val="0"/>
        </w:rPr>
        <w:t xml:space="preserve">2. Екіпаж транспортного засобу зобов'язаний відмовитися від виконання розпоряджень наймача, якщо вони суперечать умовам договору найму, умовам використання транспортного засобу, а також якщо вони можуть бути небезпечними для екіпажу, транспортного засобу, прав інших осіб.</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white"/>
        </w:rPr>
      </w:pPr>
      <w:r w:rsidDel="00000000" w:rsidR="00000000" w:rsidRPr="00000000">
        <w:rPr>
          <w:b w:val="1"/>
          <w:color w:val="212529"/>
          <w:sz w:val="24"/>
          <w:szCs w:val="24"/>
          <w:highlight w:val="white"/>
          <w:rtl w:val="0"/>
        </w:rPr>
        <w:t xml:space="preserve">3. Законом можуть встановлюватися також інші особливості договору найму транспортного засобу з екіпажем.</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0" w:firstLine="0"/>
        <w:jc w:val="both"/>
        <w:rPr>
          <w:b w:val="1"/>
          <w:color w:val="212529"/>
          <w:sz w:val="24"/>
          <w:szCs w:val="24"/>
          <w:highlight w:val="white"/>
        </w:rPr>
      </w:pPr>
      <w:r w:rsidDel="00000000" w:rsidR="00000000" w:rsidRPr="00000000">
        <w:rPr>
          <w:rtl w:val="0"/>
        </w:rPr>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0" w:firstLine="0"/>
        <w:jc w:val="both"/>
        <w:rPr>
          <w:b w:val="1"/>
          <w:color w:val="212529"/>
          <w:sz w:val="24"/>
          <w:szCs w:val="24"/>
          <w:highlight w:val="magenta"/>
        </w:rPr>
      </w:pPr>
      <w:r w:rsidDel="00000000" w:rsidR="00000000" w:rsidRPr="00000000">
        <w:rPr>
          <w:b w:val="1"/>
          <w:color w:val="212529"/>
          <w:sz w:val="24"/>
          <w:szCs w:val="24"/>
          <w:highlight w:val="magenta"/>
          <w:rtl w:val="0"/>
        </w:rPr>
        <w:t xml:space="preserve">ст. 799</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white"/>
        </w:rPr>
      </w:pPr>
      <w:r w:rsidDel="00000000" w:rsidR="00000000" w:rsidRPr="00000000">
        <w:rPr>
          <w:b w:val="1"/>
          <w:color w:val="212529"/>
          <w:sz w:val="24"/>
          <w:szCs w:val="24"/>
          <w:highlight w:val="white"/>
          <w:rtl w:val="0"/>
        </w:rPr>
        <w:t xml:space="preserve">Стаття 799. Форма договору найму транспортного засобу</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white"/>
        </w:rPr>
      </w:pPr>
      <w:r w:rsidDel="00000000" w:rsidR="00000000" w:rsidRPr="00000000">
        <w:rPr>
          <w:b w:val="1"/>
          <w:color w:val="212529"/>
          <w:sz w:val="24"/>
          <w:szCs w:val="24"/>
          <w:highlight w:val="white"/>
          <w:rtl w:val="0"/>
        </w:rPr>
        <w:t xml:space="preserve">1. Договір найму транспортного засобу укладається у письмовій формі.</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green"/>
        </w:rPr>
      </w:pPr>
      <w:r w:rsidDel="00000000" w:rsidR="00000000" w:rsidRPr="00000000">
        <w:rPr>
          <w:b w:val="1"/>
          <w:color w:val="212529"/>
          <w:sz w:val="24"/>
          <w:szCs w:val="24"/>
          <w:highlight w:val="green"/>
          <w:rtl w:val="0"/>
        </w:rPr>
        <w:t xml:space="preserve">2. Договір найму транспортного засобу за участю фізичної особи підлягає нотаріальному посвідченню.</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green"/>
        </w:rPr>
      </w:pPr>
      <w:r w:rsidDel="00000000" w:rsidR="00000000" w:rsidRPr="00000000">
        <w:rPr>
          <w:b w:val="1"/>
          <w:color w:val="212529"/>
          <w:sz w:val="24"/>
          <w:szCs w:val="24"/>
          <w:highlight w:val="green"/>
          <w:rtl w:val="0"/>
        </w:rPr>
        <w:t xml:space="preserve">Думка ВГСУ стосовно цього правила така (п. 2.11 постанови Пленуму від 29.03.13 р. № 12): умова про нотаріальне посвідчення застосовується у разі укладення договору саме з фізособою. Якщо договір укладається із громадянином, який набув статусу суб’єкта підприємницької діяльності (фізособа-підприємець), таке посвідчення не вимагається.</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magenta"/>
        </w:rPr>
      </w:pPr>
      <w:r w:rsidDel="00000000" w:rsidR="00000000" w:rsidRPr="00000000">
        <w:rPr>
          <w:rtl w:val="0"/>
        </w:rPr>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firstLine="460"/>
        <w:jc w:val="both"/>
        <w:rPr>
          <w:b w:val="1"/>
          <w:color w:val="212529"/>
          <w:sz w:val="24"/>
          <w:szCs w:val="24"/>
          <w:highlight w:val="magenta"/>
        </w:rPr>
      </w:pPr>
      <w:r w:rsidDel="00000000" w:rsidR="00000000" w:rsidRPr="00000000">
        <w:rPr>
          <w:rtl w:val="0"/>
        </w:rPr>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spacing w:after="160" w:line="276" w:lineRule="auto"/>
        <w:ind w:firstLine="460"/>
        <w:jc w:val="both"/>
        <w:rPr>
          <w:b w:val="1"/>
          <w:color w:val="212529"/>
          <w:sz w:val="24"/>
          <w:szCs w:val="24"/>
          <w:highlight w:val="magenta"/>
        </w:rPr>
      </w:pPr>
      <w:r w:rsidDel="00000000" w:rsidR="00000000" w:rsidRPr="00000000">
        <w:rPr>
          <w:b w:val="1"/>
          <w:color w:val="212529"/>
          <w:sz w:val="24"/>
          <w:szCs w:val="24"/>
          <w:highlight w:val="magenta"/>
          <w:rtl w:val="0"/>
        </w:rPr>
        <w:t xml:space="preserve">ОСОБЛИВОСТІ ОРЕНДИ ТРАНСПОРТНОГО ЗАСОБУ З ЕКІПАЖЕМ</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spacing w:after="160" w:line="276" w:lineRule="auto"/>
        <w:ind w:firstLine="460"/>
        <w:jc w:val="both"/>
        <w:rPr>
          <w:b w:val="1"/>
          <w:color w:val="212529"/>
          <w:sz w:val="24"/>
          <w:szCs w:val="24"/>
          <w:highlight w:val="white"/>
        </w:rPr>
      </w:pPr>
      <w:r w:rsidDel="00000000" w:rsidR="00000000" w:rsidRPr="00000000">
        <w:rPr>
          <w:rtl w:val="0"/>
        </w:rPr>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spacing w:before="160" w:line="276" w:lineRule="auto"/>
        <w:jc w:val="both"/>
        <w:rPr>
          <w:b w:val="1"/>
          <w:color w:val="333333"/>
          <w:sz w:val="24"/>
          <w:szCs w:val="24"/>
          <w:highlight w:val="white"/>
        </w:rPr>
      </w:pPr>
      <w:r w:rsidDel="00000000" w:rsidR="00000000" w:rsidRPr="00000000">
        <w:rPr>
          <w:b w:val="1"/>
          <w:color w:val="333333"/>
          <w:sz w:val="24"/>
          <w:szCs w:val="24"/>
          <w:highlight w:val="white"/>
          <w:rtl w:val="0"/>
        </w:rPr>
        <w:t xml:space="preserve">Коли агро товаровиробник орендує сільгосптехніку з екіпажем, у нього одразу виникає запитання, а чи не доведеться йому наймати особу, що працюватиме на орендованій техніці за трудовим договором, контрактом, чи укладати з нею окремий ЦП-договір?</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hd w:fill="ffffff" w:val="clear"/>
        <w:spacing w:before="240" w:line="276" w:lineRule="auto"/>
        <w:jc w:val="both"/>
        <w:rPr>
          <w:b w:val="1"/>
          <w:color w:val="333333"/>
          <w:sz w:val="24"/>
          <w:szCs w:val="24"/>
          <w:highlight w:val="green"/>
        </w:rPr>
      </w:pPr>
      <w:r w:rsidDel="00000000" w:rsidR="00000000" w:rsidRPr="00000000">
        <w:rPr>
          <w:b w:val="1"/>
          <w:color w:val="333333"/>
          <w:sz w:val="24"/>
          <w:szCs w:val="24"/>
          <w:highlight w:val="green"/>
          <w:rtl w:val="0"/>
        </w:rPr>
        <w:t xml:space="preserve">Орендареві не потрібно оформляти з екіпажем, який орендовано із технікою, трудові чи будь-які інші договори.</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hd w:fill="ffffff" w:val="clear"/>
        <w:spacing w:before="240" w:line="276" w:lineRule="auto"/>
        <w:jc w:val="both"/>
        <w:rPr>
          <w:b w:val="1"/>
          <w:color w:val="333333"/>
          <w:sz w:val="24"/>
          <w:szCs w:val="24"/>
          <w:highlight w:val="green"/>
        </w:rPr>
      </w:pPr>
      <w:r w:rsidDel="00000000" w:rsidR="00000000" w:rsidRPr="00000000">
        <w:rPr>
          <w:rtl w:val="0"/>
        </w:rPr>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both"/>
        <w:rPr>
          <w:b w:val="1"/>
          <w:color w:val="333333"/>
          <w:sz w:val="24"/>
          <w:szCs w:val="24"/>
          <w:highlight w:val="magenta"/>
          <w:u w:val="single"/>
        </w:rPr>
      </w:pPr>
      <w:r w:rsidDel="00000000" w:rsidR="00000000" w:rsidRPr="00000000">
        <w:rPr>
          <w:b w:val="1"/>
          <w:color w:val="333333"/>
          <w:sz w:val="24"/>
          <w:szCs w:val="24"/>
          <w:highlight w:val="white"/>
          <w:u w:val="single"/>
          <w:rtl w:val="0"/>
        </w:rPr>
        <w:t xml:space="preserve">Отже, персонал який працює на орендованій техніці (наприклад, комбайнер і його помічник) на благо орендаря, </w:t>
      </w:r>
      <w:r w:rsidDel="00000000" w:rsidR="00000000" w:rsidRPr="00000000">
        <w:rPr>
          <w:b w:val="1"/>
          <w:color w:val="333333"/>
          <w:sz w:val="24"/>
          <w:szCs w:val="24"/>
          <w:highlight w:val="yellow"/>
          <w:u w:val="single"/>
          <w:rtl w:val="0"/>
        </w:rPr>
        <w:t xml:space="preserve">не перебуває з ним ані в трудових, ані в ЦП-відносинах.</w:t>
      </w:r>
      <w:r w:rsidDel="00000000" w:rsidR="00000000" w:rsidRPr="00000000">
        <w:rPr>
          <w:b w:val="1"/>
          <w:color w:val="333333"/>
          <w:sz w:val="24"/>
          <w:szCs w:val="24"/>
          <w:highlight w:val="white"/>
          <w:u w:val="single"/>
          <w:rtl w:val="0"/>
        </w:rPr>
        <w:t xml:space="preserve"> Тому орендарю у цьому випадку не потрібно ні повідомляти податкову, що в нього почали працювати нові працівники, ні нараховувати їм зарплату та інші нарахування. Також не треба включати їх до своєї податкової та ЄСВ-звітності. - </w:t>
      </w:r>
      <w:r w:rsidDel="00000000" w:rsidR="00000000" w:rsidRPr="00000000">
        <w:rPr>
          <w:b w:val="1"/>
          <w:color w:val="333333"/>
          <w:sz w:val="24"/>
          <w:szCs w:val="24"/>
          <w:highlight w:val="magenta"/>
          <w:u w:val="single"/>
          <w:rtl w:val="0"/>
        </w:rPr>
        <w:t xml:space="preserve">ЗГІДНО ІЗ СТ. 805 ЦКУ.</w:t>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both"/>
        <w:rPr>
          <w:b w:val="1"/>
          <w:color w:val="333333"/>
          <w:sz w:val="24"/>
          <w:szCs w:val="24"/>
          <w:highlight w:val="red"/>
          <w:u w:val="single"/>
        </w:rPr>
      </w:pPr>
      <w:r w:rsidDel="00000000" w:rsidR="00000000" w:rsidRPr="00000000">
        <w:rPr>
          <w:rtl w:val="0"/>
        </w:rPr>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both"/>
        <w:rPr>
          <w:b w:val="1"/>
          <w:color w:val="333333"/>
          <w:sz w:val="24"/>
          <w:szCs w:val="24"/>
          <w:highlight w:val="magenta"/>
          <w:u w:val="single"/>
        </w:rPr>
      </w:pPr>
      <w:r w:rsidDel="00000000" w:rsidR="00000000" w:rsidRPr="00000000">
        <w:br w:type="page"/>
      </w:r>
      <w:r w:rsidDel="00000000" w:rsidR="00000000" w:rsidRPr="00000000">
        <w:rPr>
          <w:rtl w:val="0"/>
        </w:rPr>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b w:val="1"/>
          <w:color w:val="333333"/>
          <w:sz w:val="24"/>
          <w:szCs w:val="24"/>
          <w:highlight w:val="magenta"/>
          <w:rtl w:val="0"/>
        </w:rPr>
        <w:t xml:space="preserve">ІСТОТНІ УМОВИ ДОГОВОРУ ОРЕНДИ С/Г ТЕХНІКИ З ЕКІПАЖЕМ</w:t>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rtl w:val="0"/>
        </w:rPr>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rtl w:val="0"/>
        </w:rPr>
      </w:r>
    </w:p>
    <w:tbl>
      <w:tblPr>
        <w:tblStyle w:val="Table1"/>
        <w:tblW w:w="9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6960"/>
        <w:tblGridChange w:id="0">
          <w:tblGrid>
            <w:gridCol w:w="2040"/>
            <w:gridCol w:w="69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333333"/>
                <w:sz w:val="24"/>
                <w:szCs w:val="24"/>
                <w:highlight w:val="white"/>
              </w:rPr>
            </w:pPr>
            <w:r w:rsidDel="00000000" w:rsidR="00000000" w:rsidRPr="00000000">
              <w:rPr>
                <w:b w:val="1"/>
                <w:color w:val="333333"/>
                <w:sz w:val="24"/>
                <w:szCs w:val="24"/>
                <w:highlight w:val="white"/>
                <w:rtl w:val="0"/>
              </w:rPr>
              <w:t xml:space="preserve">предмет договору</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333333"/>
                <w:sz w:val="24"/>
                <w:szCs w:val="24"/>
                <w:highlight w:val="white"/>
              </w:rPr>
            </w:pPr>
            <w:r w:rsidDel="00000000" w:rsidR="00000000" w:rsidRPr="00000000">
              <w:rPr>
                <w:b w:val="1"/>
                <w:color w:val="333333"/>
                <w:sz w:val="24"/>
                <w:szCs w:val="24"/>
                <w:highlight w:val="white"/>
                <w:rtl w:val="0"/>
              </w:rPr>
              <w:t xml:space="preserve">Це техніка сільськогосподарського призначення.</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333333"/>
                <w:sz w:val="24"/>
                <w:szCs w:val="24"/>
                <w:highlight w:val="white"/>
              </w:rPr>
            </w:pPr>
            <w:r w:rsidDel="00000000" w:rsidR="00000000" w:rsidRPr="00000000">
              <w:rPr>
                <w:b w:val="1"/>
                <w:color w:val="333333"/>
                <w:sz w:val="24"/>
                <w:szCs w:val="24"/>
                <w:highlight w:val="white"/>
                <w:rtl w:val="0"/>
              </w:rPr>
              <w:t xml:space="preserve">усі дані, характеристики транспорту (марка, модель, рік випуску, колір, номер двигуна, реєстраційний номер, дата та місце реєстрації).</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333333"/>
                <w:sz w:val="24"/>
                <w:szCs w:val="24"/>
                <w:highlight w:val="white"/>
              </w:rPr>
            </w:pPr>
            <w:r w:rsidDel="00000000" w:rsidR="00000000" w:rsidRPr="00000000">
              <w:rPr>
                <w:b w:val="1"/>
                <w:color w:val="333333"/>
                <w:sz w:val="24"/>
                <w:szCs w:val="24"/>
                <w:highlight w:val="white"/>
                <w:rtl w:val="0"/>
              </w:rPr>
              <w:t xml:space="preserve"> розмір орендної плати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333333"/>
                <w:sz w:val="24"/>
                <w:szCs w:val="24"/>
                <w:shd w:fill="fffeff" w:val="clear"/>
              </w:rPr>
            </w:pPr>
            <w:r w:rsidDel="00000000" w:rsidR="00000000" w:rsidRPr="00000000">
              <w:rPr>
                <w:b w:val="1"/>
                <w:color w:val="333333"/>
                <w:sz w:val="24"/>
                <w:szCs w:val="24"/>
                <w:shd w:fill="fffeff" w:val="clear"/>
                <w:rtl w:val="0"/>
              </w:rPr>
              <w:t xml:space="preserve"> Розмір орендної плати можна вказати як у грошовій, так і в натуральній формі або навіть змішаній. Періодичність виплати також визначається сторонами за домовленістю (раз на місяць, півроку, рік)</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333333"/>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333333"/>
                <w:sz w:val="24"/>
                <w:szCs w:val="24"/>
                <w:shd w:fill="fffeff" w:val="clear"/>
              </w:rPr>
            </w:pPr>
            <w:r w:rsidDel="00000000" w:rsidR="00000000" w:rsidRPr="00000000">
              <w:rPr>
                <w:b w:val="1"/>
                <w:color w:val="333333"/>
                <w:sz w:val="24"/>
                <w:szCs w:val="24"/>
                <w:shd w:fill="fffeff" w:val="clear"/>
                <w:rtl w:val="0"/>
              </w:rPr>
              <w:t xml:space="preserve">Варто враховувати, що згідно із </w:t>
            </w:r>
            <w:hyperlink r:id="rId9">
              <w:r w:rsidDel="00000000" w:rsidR="00000000" w:rsidRPr="00000000">
                <w:rPr>
                  <w:b w:val="1"/>
                  <w:color w:val="26539a"/>
                  <w:sz w:val="24"/>
                  <w:szCs w:val="24"/>
                  <w:shd w:fill="fffeff" w:val="clear"/>
                  <w:rtl w:val="0"/>
                </w:rPr>
                <w:t xml:space="preserve">ч. 1 ст. 286 ГКУ</w:t>
              </w:r>
            </w:hyperlink>
            <w:r w:rsidDel="00000000" w:rsidR="00000000" w:rsidRPr="00000000">
              <w:rPr>
                <w:b w:val="1"/>
                <w:color w:val="333333"/>
                <w:sz w:val="24"/>
                <w:szCs w:val="24"/>
                <w:shd w:fill="fffeff" w:val="clear"/>
                <w:rtl w:val="0"/>
              </w:rPr>
              <w:t xml:space="preserve"> </w:t>
            </w:r>
            <w:r w:rsidDel="00000000" w:rsidR="00000000" w:rsidRPr="00000000">
              <w:rPr>
                <w:b w:val="1"/>
                <w:color w:val="333333"/>
                <w:sz w:val="24"/>
                <w:szCs w:val="24"/>
                <w:highlight w:val="yellow"/>
                <w:rtl w:val="0"/>
              </w:rPr>
              <w:t xml:space="preserve">орендну плату визначено як фіксований платіж. </w:t>
            </w:r>
            <w:r w:rsidDel="00000000" w:rsidR="00000000" w:rsidRPr="00000000">
              <w:rPr>
                <w:b w:val="1"/>
                <w:color w:val="333333"/>
                <w:sz w:val="24"/>
                <w:szCs w:val="24"/>
                <w:shd w:fill="fffeff" w:val="clear"/>
                <w:rtl w:val="0"/>
              </w:rPr>
              <w:t xml:space="preserve">Тому не радимо встановлювати в договорі оренди розмір орендної плати, що</w:t>
            </w:r>
            <w:r w:rsidDel="00000000" w:rsidR="00000000" w:rsidRPr="00000000">
              <w:rPr>
                <w:b w:val="1"/>
                <w:color w:val="333333"/>
                <w:sz w:val="24"/>
                <w:szCs w:val="24"/>
                <w:highlight w:val="yellow"/>
                <w:rtl w:val="0"/>
              </w:rPr>
              <w:t xml:space="preserve"> прямо залежить від обсягу виконаної роботи</w:t>
            </w:r>
            <w:r w:rsidDel="00000000" w:rsidR="00000000" w:rsidRPr="00000000">
              <w:rPr>
                <w:b w:val="1"/>
                <w:color w:val="333333"/>
                <w:sz w:val="24"/>
                <w:szCs w:val="24"/>
                <w:shd w:fill="fffeff" w:val="clear"/>
                <w:rtl w:val="0"/>
              </w:rPr>
              <w:t xml:space="preserve">, як це роблять при оформленні договору підряду. Річ у тому, що такий порядок розрахунку орендної плати </w:t>
            </w:r>
            <w:r w:rsidDel="00000000" w:rsidR="00000000" w:rsidRPr="00000000">
              <w:rPr>
                <w:b w:val="1"/>
                <w:color w:val="333333"/>
                <w:sz w:val="24"/>
                <w:szCs w:val="24"/>
                <w:highlight w:val="yellow"/>
                <w:rtl w:val="0"/>
              </w:rPr>
              <w:t xml:space="preserve">може наштовхнути фіскалів на думку, що перед ними завуальований під договір оренди договір підряду.</w:t>
            </w:r>
            <w:r w:rsidDel="00000000" w:rsidR="00000000" w:rsidRPr="00000000">
              <w:rPr>
                <w:b w:val="1"/>
                <w:color w:val="333333"/>
                <w:sz w:val="24"/>
                <w:szCs w:val="24"/>
                <w:shd w:fill="fffeff" w:val="clear"/>
                <w:rtl w:val="0"/>
              </w:rPr>
              <w:t xml:space="preserve"> А заправка пальним через АЗС техніки підрядчика вимагає реєстрації платником пального акцизу.</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333333"/>
                <w:sz w:val="24"/>
                <w:szCs w:val="24"/>
                <w:highlight w:val="white"/>
              </w:rPr>
            </w:pPr>
            <w:r w:rsidDel="00000000" w:rsidR="00000000" w:rsidRPr="00000000">
              <w:rPr>
                <w:b w:val="1"/>
                <w:color w:val="333333"/>
                <w:sz w:val="24"/>
                <w:szCs w:val="24"/>
                <w:highlight w:val="white"/>
                <w:rtl w:val="0"/>
              </w:rPr>
              <w:t xml:space="preserve">строк оренди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333333"/>
                <w:sz w:val="24"/>
                <w:szCs w:val="24"/>
                <w:shd w:fill="fffeff" w:val="clear"/>
              </w:rPr>
            </w:pPr>
            <w:r w:rsidDel="00000000" w:rsidR="00000000" w:rsidRPr="00000000">
              <w:rPr>
                <w:b w:val="1"/>
                <w:color w:val="333333"/>
                <w:sz w:val="24"/>
                <w:szCs w:val="24"/>
                <w:highlight w:val="yellow"/>
                <w:rtl w:val="0"/>
              </w:rPr>
              <w:t xml:space="preserve">Визначається сторонами</w:t>
            </w:r>
            <w:r w:rsidDel="00000000" w:rsidR="00000000" w:rsidRPr="00000000">
              <w:rPr>
                <w:b w:val="1"/>
                <w:color w:val="333333"/>
                <w:sz w:val="24"/>
                <w:szCs w:val="24"/>
                <w:shd w:fill="fffeff" w:val="clear"/>
                <w:rtl w:val="0"/>
              </w:rPr>
              <w:t xml:space="preserve">, а якщо його не встановили, вважається, що договір укладено на невизначений строк. Тоді кожна сторона має право відмовитися від нього у будь-який час, попередивши письмово про це другу сторону за один місяць або інший строк, передбачений договором (ст. 763 ЦК).</w:t>
            </w:r>
          </w:p>
        </w:tc>
      </w:tr>
    </w:tbl>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rtl w:val="0"/>
        </w:rPr>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left"/>
        <w:rPr>
          <w:b w:val="1"/>
          <w:color w:val="333333"/>
          <w:sz w:val="24"/>
          <w:szCs w:val="24"/>
          <w:highlight w:val="magenta"/>
        </w:rPr>
      </w:pPr>
      <w:r w:rsidDel="00000000" w:rsidR="00000000" w:rsidRPr="00000000">
        <w:rPr>
          <w:rtl w:val="0"/>
        </w:rPr>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b w:val="1"/>
          <w:color w:val="333333"/>
          <w:sz w:val="24"/>
          <w:szCs w:val="24"/>
          <w:highlight w:val="magenta"/>
          <w:rtl w:val="0"/>
        </w:rPr>
        <w:t xml:space="preserve">АКЦИЗ НА ПАЛЬНЕ У ВИПАДКУ УКЛАДЕННЯ ДОГОВОРУ ОРЕНДИ ТЕХНІКИ З ЕКІПАЖЕМ</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rtl w:val="0"/>
        </w:rPr>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b w:val="1"/>
          <w:color w:val="333333"/>
          <w:sz w:val="24"/>
          <w:szCs w:val="24"/>
          <w:highlight w:val="magenta"/>
          <w:rtl w:val="0"/>
        </w:rPr>
        <w:t xml:space="preserve">ПОДАТКОВИЙ КОДЕКС УКРАЇНИ</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magenta"/>
        </w:rPr>
      </w:pPr>
      <w:r w:rsidDel="00000000" w:rsidR="00000000" w:rsidRPr="00000000">
        <w:rPr>
          <w:b w:val="1"/>
          <w:color w:val="333333"/>
          <w:sz w:val="24"/>
          <w:szCs w:val="24"/>
          <w:highlight w:val="magenta"/>
          <w:rtl w:val="0"/>
        </w:rPr>
        <w:t xml:space="preserve">п. 14.1.212</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white"/>
        </w:rPr>
      </w:pPr>
      <w:r w:rsidDel="00000000" w:rsidR="00000000" w:rsidRPr="00000000">
        <w:rPr>
          <w:b w:val="1"/>
          <w:color w:val="333333"/>
          <w:sz w:val="24"/>
          <w:szCs w:val="24"/>
          <w:highlight w:val="white"/>
          <w:rtl w:val="0"/>
        </w:rPr>
        <w:t xml:space="preserve">До власного споживання також відносяться операції із заправлення пальним за договорами підряду при одночасному виконанні таких умов:</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white"/>
        </w:rPr>
      </w:pPr>
      <w:r w:rsidDel="00000000" w:rsidR="00000000" w:rsidRPr="00000000">
        <w:rPr>
          <w:rtl w:val="0"/>
        </w:rPr>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hd w:fill="ffffff" w:val="clear"/>
        <w:spacing w:after="0" w:before="0" w:line="276" w:lineRule="auto"/>
        <w:jc w:val="center"/>
        <w:rPr>
          <w:b w:val="1"/>
          <w:color w:val="333333"/>
          <w:sz w:val="24"/>
          <w:szCs w:val="24"/>
          <w:highlight w:val="white"/>
        </w:rPr>
      </w:pPr>
      <w:r w:rsidDel="00000000" w:rsidR="00000000" w:rsidRPr="00000000">
        <w:rPr>
          <w:rtl w:val="0"/>
        </w:rPr>
      </w:r>
    </w:p>
    <w:tbl>
      <w:tblPr>
        <w:tblStyle w:val="Table2"/>
        <w:tblW w:w="9029.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5"/>
        <w:gridCol w:w="4514.5"/>
        <w:tblGridChange w:id="0">
          <w:tblGrid>
            <w:gridCol w:w="4514.5"/>
            <w:gridCol w:w="45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b w:val="1"/>
                <w:color w:val="050505"/>
                <w:sz w:val="24"/>
                <w:szCs w:val="24"/>
                <w:highlight w:val="white"/>
                <w:rtl w:val="0"/>
              </w:rPr>
              <w:t xml:space="preserve">Замовники за договорами підряду не повинні здійснювати реалізацію пального іншим особам, крім реалізації бензолу поза межами митної території України в режимі експорту</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r>
        <w:trPr>
          <w:cantSplit w:val="0"/>
          <w:trHeight w:val="209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before="0" w:line="240" w:lineRule="auto"/>
              <w:jc w:val="both"/>
              <w:rPr>
                <w:b w:val="1"/>
                <w:color w:val="050505"/>
                <w:sz w:val="24"/>
                <w:szCs w:val="24"/>
                <w:highlight w:val="white"/>
              </w:rPr>
            </w:pPr>
            <w:r w:rsidDel="00000000" w:rsidR="00000000" w:rsidRPr="00000000">
              <w:rPr>
                <w:b w:val="1"/>
                <w:color w:val="050505"/>
                <w:sz w:val="24"/>
                <w:szCs w:val="24"/>
                <w:highlight w:val="white"/>
                <w:rtl w:val="0"/>
              </w:rPr>
              <w:t xml:space="preserve">заправлення здійснюється в паливний бак машин, механізмів, техніки та обладнання для агропромислового комплексу, паливний бак транспортних засобів спеціального призначення або паливний бак спеціального обладнання чи пристрою, які:</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b w:val="1"/>
                <w:color w:val="050505"/>
                <w:sz w:val="24"/>
                <w:szCs w:val="24"/>
                <w:highlight w:val="white"/>
                <w:rtl w:val="0"/>
              </w:rPr>
              <w:t xml:space="preserve">— призначені для виконання робіт на землях сільськогосподарського або лісового призначення, на землях, наданих гірничим підприємствам для видобування корисних копалин та розробки родовищ корисних копалин, а також для виконання робіт з будівництва доріг</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b w:val="1"/>
                <w:color w:val="050505"/>
                <w:sz w:val="24"/>
                <w:szCs w:val="24"/>
                <w:highlight w:val="white"/>
                <w:rtl w:val="0"/>
              </w:rPr>
              <w:t xml:space="preserve">— належать іншим особам</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r>
        <w:trPr>
          <w:cantSplit w:val="0"/>
          <w:trHeight w:val="338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b w:val="1"/>
                <w:color w:val="050505"/>
                <w:sz w:val="24"/>
                <w:szCs w:val="24"/>
                <w:highlight w:val="white"/>
                <w:rtl w:val="0"/>
              </w:rPr>
              <w:t xml:space="preserve">— виконують роботи протягом строку дії договору підряду виключно на землях, що перебувають у власності або користуванні замовника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before="160" w:line="240" w:lineRule="auto"/>
              <w:jc w:val="both"/>
              <w:rPr>
                <w:b w:val="1"/>
                <w:color w:val="050505"/>
                <w:sz w:val="24"/>
                <w:szCs w:val="24"/>
                <w:highlight w:val="white"/>
              </w:rPr>
            </w:pPr>
            <w:r w:rsidDel="00000000" w:rsidR="00000000" w:rsidRPr="00000000">
              <w:rPr>
                <w:b w:val="1"/>
                <w:color w:val="050505"/>
                <w:sz w:val="24"/>
                <w:szCs w:val="24"/>
                <w:highlight w:val="white"/>
                <w:rtl w:val="0"/>
              </w:rPr>
              <w:t xml:space="preserve">Водночас, якщо підрядник виконувати роботи на землі, на яку ні права власності, ні права користування у замовника немає, то аграрій-замовник не дотримується цієї вимоги, а тому заправка техніки підрядника для виконання підрядних робіт, навіть при дотриманні всіх інших умов, точно не буде вважатися власним споживанням.</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b w:val="1"/>
                <w:color w:val="050505"/>
                <w:sz w:val="24"/>
                <w:szCs w:val="24"/>
                <w:highlight w:val="white"/>
                <w:rtl w:val="0"/>
              </w:rPr>
              <w:t xml:space="preserve">транспортні засоби, що здійснюють заправлення в паливний бак машин, механізмів, техніки та обладнання для агропромислового комплексу, у паливний бак транспортних засобів спеціального призначення або в паливний бак спеціального обладнання чи пристрою, повинні бути обладнані витратомірами-лічильниками на кожному місці відпуску пального наливом з такого транспортного засобу</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before="240" w:line="240" w:lineRule="auto"/>
              <w:jc w:val="both"/>
              <w:rPr>
                <w:b w:val="1"/>
                <w:color w:val="050505"/>
                <w:sz w:val="24"/>
                <w:szCs w:val="24"/>
                <w:highlight w:val="white"/>
              </w:rPr>
            </w:pPr>
            <w:r w:rsidDel="00000000" w:rsidR="00000000" w:rsidRPr="00000000">
              <w:rPr>
                <w:b w:val="1"/>
                <w:color w:val="050505"/>
                <w:sz w:val="24"/>
                <w:szCs w:val="24"/>
                <w:highlight w:val="white"/>
                <w:rtl w:val="0"/>
              </w:rPr>
              <w:t xml:space="preserve">Якщо ж аграрій не має бензовоза, а збирався заправляти техніку підрядника на своїй стаціонарній АЗС, яка знаходиться неподалік від поля (а зазвичай на практиці так і відбувається), то, виконавши таку операцію, аграрій здійснить реалізацію пального в розумінні </w:t>
            </w:r>
            <w:hyperlink r:id="rId10">
              <w:r w:rsidDel="00000000" w:rsidR="00000000" w:rsidRPr="00000000">
                <w:rPr>
                  <w:b w:val="1"/>
                  <w:color w:val="050505"/>
                  <w:sz w:val="24"/>
                  <w:szCs w:val="24"/>
                  <w:highlight w:val="white"/>
                  <w:rtl w:val="0"/>
                </w:rPr>
                <w:t xml:space="preserve">п.п. 14.1.212 ПКУ</w:t>
              </w:r>
            </w:hyperlink>
            <w:r w:rsidDel="00000000" w:rsidR="00000000" w:rsidRPr="00000000">
              <w:rPr>
                <w:b w:val="1"/>
                <w:color w:val="050505"/>
                <w:sz w:val="24"/>
                <w:szCs w:val="24"/>
                <w:highlight w:val="white"/>
                <w:rtl w:val="0"/>
              </w:rPr>
              <w:t xml:space="preserve"> і буде змушений реєструватися платником пального акцизу.</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color w:val="050505"/>
                <w:sz w:val="24"/>
                <w:szCs w:val="24"/>
                <w:highlight w:val="white"/>
              </w:rPr>
            </w:pPr>
            <w:r w:rsidDel="00000000" w:rsidR="00000000" w:rsidRPr="00000000">
              <w:rPr>
                <w:rtl w:val="0"/>
              </w:rPr>
            </w:r>
          </w:p>
        </w:tc>
      </w:tr>
    </w:tbl>
    <w:p w:rsidR="00000000" w:rsidDel="00000000" w:rsidP="00000000" w:rsidRDefault="00000000" w:rsidRPr="00000000" w14:paraId="0000005D">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both"/>
        <w:rPr>
          <w:b w:val="1"/>
          <w:color w:val="333333"/>
          <w:sz w:val="24"/>
          <w:szCs w:val="24"/>
          <w:highlight w:val="white"/>
        </w:rPr>
      </w:pPr>
      <w:bookmarkStart w:colFirst="0" w:colLast="0" w:name="_79xhyk6t9i8d" w:id="0"/>
      <w:bookmarkEnd w:id="0"/>
      <w:r w:rsidDel="00000000" w:rsidR="00000000" w:rsidRPr="00000000">
        <w:rPr>
          <w:rFonts w:ascii="Roboto" w:cs="Roboto" w:eastAsia="Roboto" w:hAnsi="Roboto"/>
          <w:b w:val="1"/>
          <w:color w:val="333333"/>
          <w:sz w:val="24"/>
          <w:szCs w:val="24"/>
          <w:highlight w:val="white"/>
          <w:rtl w:val="0"/>
        </w:rPr>
        <w:t xml:space="preserve"> </w:t>
      </w:r>
      <w:r w:rsidDel="00000000" w:rsidR="00000000" w:rsidRPr="00000000">
        <w:rPr>
          <w:b w:val="1"/>
          <w:i w:val="1"/>
          <w:color w:val="333333"/>
          <w:sz w:val="24"/>
          <w:szCs w:val="24"/>
          <w:highlight w:val="yellow"/>
          <w:rtl w:val="0"/>
        </w:rPr>
        <w:t xml:space="preserve">Лист ДФСУ от 15.06.2017 р. № 659/6/99-99-15-03-03-15/ІПК</w:t>
      </w:r>
      <w:r w:rsidDel="00000000" w:rsidR="00000000" w:rsidRPr="00000000">
        <w:rPr>
          <w:b w:val="1"/>
          <w:color w:val="333333"/>
          <w:sz w:val="24"/>
          <w:szCs w:val="24"/>
          <w:highlight w:val="white"/>
          <w:rtl w:val="0"/>
        </w:rPr>
        <w:t xml:space="preserve">, де податківці зазначили таке. У випадку оренди техніки (без екіпажу та з екіпажем!) за умови прийняття її у користування за актом прийому-передачі орендар буде використовувати пальне виключно для власних потреб, а саме для заправки техніки, яка на певний строк надана йому у користування на умовах договору оренди, і відповідно такі операції не є реалізацією пального у розумінні </w:t>
      </w:r>
      <w:hyperlink r:id="rId11">
        <w:r w:rsidDel="00000000" w:rsidR="00000000" w:rsidRPr="00000000">
          <w:rPr>
            <w:b w:val="1"/>
            <w:color w:val="26539a"/>
            <w:sz w:val="24"/>
            <w:szCs w:val="24"/>
            <w:highlight w:val="white"/>
            <w:rtl w:val="0"/>
          </w:rPr>
          <w:t xml:space="preserve">п.п. 14.1.212 ПКУ</w:t>
        </w:r>
      </w:hyperlink>
      <w:r w:rsidDel="00000000" w:rsidR="00000000" w:rsidRPr="00000000">
        <w:rPr>
          <w:b w:val="1"/>
          <w:color w:val="333333"/>
          <w:sz w:val="24"/>
          <w:szCs w:val="24"/>
          <w:highlight w:val="white"/>
          <w:rtl w:val="0"/>
        </w:rPr>
        <w:t xml:space="preserve">. У такому випадку орендар не повинен реєструватися платником пального акцизу!</w:t>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b w:val="1"/>
        </w:rPr>
      </w:pPr>
      <w:r w:rsidDel="00000000" w:rsidR="00000000" w:rsidRPr="00000000">
        <w:rPr>
          <w:rtl w:val="0"/>
        </w:rPr>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hd w:fill="ffffff" w:val="clear"/>
        <w:spacing w:before="0" w:line="240" w:lineRule="auto"/>
        <w:jc w:val="both"/>
        <w:rPr>
          <w:b w:val="1"/>
          <w:color w:val="333333"/>
          <w:sz w:val="24"/>
          <w:szCs w:val="24"/>
        </w:rPr>
      </w:pPr>
      <w:r w:rsidDel="00000000" w:rsidR="00000000" w:rsidRPr="00000000">
        <w:rPr>
          <w:b w:val="1"/>
          <w:color w:val="333333"/>
          <w:sz w:val="24"/>
          <w:szCs w:val="24"/>
          <w:rtl w:val="0"/>
        </w:rPr>
        <w:t xml:space="preserve">Не буде зайвим призначити наказом чи розпорядженням відповідного вашого працівника, який буде контролювати операції з відпуску пального, яке заправляється в бак орендованого з екіпажем транспортного засобу, а також контролювати витрати та відповідати за списання витраченого цього пального (знімати показники спідометра, т. п. приладів орендованого транспортного засобу, оформлювати документи на списання пального та інших витратних матеріалів). Це полегшить вам і податковий облік таких операцій, і додасть аргументів у цих суперечках з фіскалами. Окрім того, мабуть, не завадило б, щоб у договорі оренди зазначалося про відповідальність орендодавця у разі недбалого поводження екіпажу щодо пального та інших витрат, що несе орендар під час використання об’єкта оренди (транспортного засобу).</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pacing w:after="440" w:before="600" w:line="240" w:lineRule="auto"/>
        <w:jc w:val="both"/>
        <w:rPr>
          <w:b w:val="1"/>
          <w:color w:val="333333"/>
          <w:sz w:val="24"/>
          <w:szCs w:val="24"/>
        </w:rPr>
      </w:pPr>
      <w:r w:rsidDel="00000000" w:rsidR="00000000" w:rsidRPr="00000000">
        <w:rPr>
          <w:b w:val="1"/>
          <w:color w:val="333333"/>
          <w:sz w:val="24"/>
          <w:szCs w:val="24"/>
          <w:rtl w:val="0"/>
        </w:rPr>
        <w:t xml:space="preserve">У разі закінчення строку дії договору бажано злити не списані (зайві) залишки пального</w:t>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hd w:fill="ffffff" w:val="clear"/>
        <w:spacing w:before="160" w:line="240" w:lineRule="auto"/>
        <w:jc w:val="both"/>
        <w:rPr>
          <w:b w:val="1"/>
          <w:color w:val="333333"/>
          <w:sz w:val="24"/>
          <w:szCs w:val="24"/>
        </w:rPr>
      </w:pPr>
      <w:r w:rsidDel="00000000" w:rsidR="00000000" w:rsidRPr="00000000">
        <w:rPr>
          <w:b w:val="1"/>
          <w:color w:val="333333"/>
          <w:sz w:val="24"/>
          <w:szCs w:val="24"/>
          <w:rtl w:val="0"/>
        </w:rPr>
        <w:t xml:space="preserve">Чому ми написали «зайві»? Тому, що транспортний засіб, можливо, вам було надано орендодавцем не з порожнім баком. Зазвичай про таку наявність/кількість пального на момент передачі засобу в оренду зазначається або в акті, або в іншому документі. Тому й повернути орендодавцю транспортний засіб орендар має з такою ж кількістю пального — щоб не виникало питань з реалізацією пального (для цілей пального акцизу) та/або питань з безоплатною передачею пального (для інших податкових цілей).</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mlzmx2a8ysin" w:id="1"/>
      <w:bookmarkEnd w:id="1"/>
      <w:r w:rsidDel="00000000" w:rsidR="00000000" w:rsidRPr="00000000">
        <w:rPr>
          <w:rtl w:val="0"/>
        </w:rPr>
      </w:r>
    </w:p>
    <w:p w:rsidR="00000000" w:rsidDel="00000000" w:rsidP="00000000" w:rsidRDefault="00000000" w:rsidRPr="00000000" w14:paraId="00000065">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iwj5i0cv4sw5" w:id="2"/>
      <w:bookmarkEnd w:id="2"/>
      <w:r w:rsidDel="00000000" w:rsidR="00000000" w:rsidRPr="00000000">
        <w:rPr>
          <w:rtl w:val="0"/>
        </w:rPr>
      </w:r>
    </w:p>
    <w:p w:rsidR="00000000" w:rsidDel="00000000" w:rsidP="00000000" w:rsidRDefault="00000000" w:rsidRPr="00000000" w14:paraId="00000066">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8dqf1zj1cu28" w:id="3"/>
      <w:bookmarkEnd w:id="3"/>
      <w:r w:rsidDel="00000000" w:rsidR="00000000" w:rsidRPr="00000000">
        <w:rPr>
          <w:rtl w:val="0"/>
        </w:rPr>
      </w:r>
    </w:p>
    <w:p w:rsidR="00000000" w:rsidDel="00000000" w:rsidP="00000000" w:rsidRDefault="00000000" w:rsidRPr="00000000" w14:paraId="00000067">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lq9rj8q7qvvu" w:id="4"/>
      <w:bookmarkEnd w:id="4"/>
      <w:r w:rsidDel="00000000" w:rsidR="00000000" w:rsidRPr="00000000">
        <w:rPr>
          <w:rtl w:val="0"/>
        </w:rPr>
      </w:r>
    </w:p>
    <w:p w:rsidR="00000000" w:rsidDel="00000000" w:rsidP="00000000" w:rsidRDefault="00000000" w:rsidRPr="00000000" w14:paraId="00000068">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ktc3waijmk83" w:id="5"/>
      <w:bookmarkEnd w:id="5"/>
      <w:r w:rsidDel="00000000" w:rsidR="00000000" w:rsidRPr="00000000">
        <w:rPr>
          <w:rtl w:val="0"/>
        </w:rPr>
      </w:r>
    </w:p>
    <w:p w:rsidR="00000000" w:rsidDel="00000000" w:rsidP="00000000" w:rsidRDefault="00000000" w:rsidRPr="00000000" w14:paraId="00000069">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2euh4ncqw753" w:id="6"/>
      <w:bookmarkEnd w:id="6"/>
      <w:r w:rsidDel="00000000" w:rsidR="00000000" w:rsidRPr="00000000">
        <w:rPr>
          <w:rtl w:val="0"/>
        </w:rPr>
      </w:r>
    </w:p>
    <w:p w:rsidR="00000000" w:rsidDel="00000000" w:rsidP="00000000" w:rsidRDefault="00000000" w:rsidRPr="00000000" w14:paraId="0000006A">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xf5juruytgs4" w:id="7"/>
      <w:bookmarkEnd w:id="7"/>
      <w:r w:rsidDel="00000000" w:rsidR="00000000" w:rsidRPr="00000000">
        <w:rPr>
          <w:rtl w:val="0"/>
        </w:rPr>
      </w:r>
    </w:p>
    <w:p w:rsidR="00000000" w:rsidDel="00000000" w:rsidP="00000000" w:rsidRDefault="00000000" w:rsidRPr="00000000" w14:paraId="0000006B">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qxxvyx4dtwh9" w:id="8"/>
      <w:bookmarkEnd w:id="8"/>
      <w:r w:rsidDel="00000000" w:rsidR="00000000" w:rsidRPr="00000000">
        <w:rPr>
          <w:rtl w:val="0"/>
        </w:rPr>
      </w:r>
    </w:p>
    <w:p w:rsidR="00000000" w:rsidDel="00000000" w:rsidP="00000000" w:rsidRDefault="00000000" w:rsidRPr="00000000" w14:paraId="0000006C">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llikln2jeeva" w:id="9"/>
      <w:bookmarkEnd w:id="9"/>
      <w:r w:rsidDel="00000000" w:rsidR="00000000" w:rsidRPr="00000000">
        <w:rPr>
          <w:rtl w:val="0"/>
        </w:rPr>
      </w:r>
    </w:p>
    <w:p w:rsidR="00000000" w:rsidDel="00000000" w:rsidP="00000000" w:rsidRDefault="00000000" w:rsidRPr="00000000" w14:paraId="0000006D">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0" w:before="0" w:line="264" w:lineRule="auto"/>
        <w:jc w:val="center"/>
        <w:rPr>
          <w:b w:val="1"/>
          <w:color w:val="333333"/>
          <w:sz w:val="31"/>
          <w:szCs w:val="31"/>
          <w:highlight w:val="yellow"/>
        </w:rPr>
      </w:pPr>
      <w:bookmarkStart w:colFirst="0" w:colLast="0" w:name="_cxpriun8vmix" w:id="10"/>
      <w:bookmarkEnd w:id="10"/>
      <w:r w:rsidDel="00000000" w:rsidR="00000000" w:rsidRPr="00000000">
        <w:rPr>
          <w:b w:val="1"/>
          <w:color w:val="333333"/>
          <w:sz w:val="31"/>
          <w:szCs w:val="31"/>
          <w:highlight w:val="yellow"/>
          <w:rtl w:val="0"/>
        </w:rPr>
        <w:t xml:space="preserve">ВІДОБРАЖЕННЯ У ПОДАТКОВІЙ НАКЛАДНІЙ</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magenta"/>
        </w:rPr>
      </w:pPr>
      <w:r w:rsidDel="00000000" w:rsidR="00000000" w:rsidRPr="00000000">
        <w:rPr>
          <w:b w:val="1"/>
          <w:color w:val="333333"/>
          <w:sz w:val="24"/>
          <w:szCs w:val="24"/>
          <w:highlight w:val="magenta"/>
          <w:rtl w:val="0"/>
        </w:rPr>
        <w:t xml:space="preserve">Із позиції ПКУ операційна оренда техніки підпадає під визначення постачання послуг згідно з пп. 14.1.185 ПКУ.</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b w:val="1"/>
          <w:color w:val="333333"/>
          <w:sz w:val="24"/>
          <w:szCs w:val="24"/>
          <w:highlight w:val="white"/>
          <w:rtl w:val="0"/>
        </w:rPr>
        <w:t xml:space="preserve">Що стосується оренди сільгосптехніки без екіпажу, – такій послузі у ДКПП відповідає код 77.31 «Послуги щодо оренди та лізингу сільськогосподарських машин і устаткування».</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magenta"/>
        </w:rPr>
      </w:pPr>
      <w:r w:rsidDel="00000000" w:rsidR="00000000" w:rsidRPr="00000000">
        <w:rPr>
          <w:b w:val="1"/>
          <w:color w:val="333333"/>
          <w:sz w:val="24"/>
          <w:szCs w:val="24"/>
          <w:highlight w:val="white"/>
          <w:rtl w:val="0"/>
        </w:rPr>
        <w:t xml:space="preserve">А от послузі з надання в оренду техніки разом з екіпажем відповідає код </w:t>
      </w:r>
      <w:r w:rsidDel="00000000" w:rsidR="00000000" w:rsidRPr="00000000">
        <w:rPr>
          <w:b w:val="1"/>
          <w:color w:val="333333"/>
          <w:sz w:val="24"/>
          <w:szCs w:val="24"/>
          <w:highlight w:val="magenta"/>
          <w:rtl w:val="0"/>
        </w:rPr>
        <w:t xml:space="preserve">01.61 «Послуги допоміжні щодо вирощування сільськогосподарських культур».</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b w:val="1"/>
          <w:color w:val="333333"/>
          <w:sz w:val="24"/>
          <w:szCs w:val="24"/>
          <w:highlight w:val="white"/>
          <w:rtl w:val="0"/>
        </w:rPr>
        <w:t xml:space="preserve">У графі 4 (одиниця виміру) ПН наводиться та одиниця виміру послуги, що зазначена в договорі та акті наданих послуг (наприклад, дні).</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b w:val="1"/>
          <w:color w:val="333333"/>
          <w:sz w:val="24"/>
          <w:szCs w:val="24"/>
          <w:highlight w:val="white"/>
          <w:rtl w:val="0"/>
        </w:rPr>
        <w:t xml:space="preserve">Якщо ж у договорі та акті одиниці виміру немає (наприклад, вказана тільки загальна вартість послуг з оренди), тоді в графі 4 пишеться «послуга», а графа 5 не заповнюється (лист ДФС від 20.03.2015 р. № 5834/6/99-99-19-03-02-15).</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b w:val="1"/>
          <w:color w:val="333333"/>
          <w:sz w:val="24"/>
          <w:szCs w:val="24"/>
          <w:highlight w:val="white"/>
          <w:rtl w:val="0"/>
        </w:rPr>
        <w:t xml:space="preserve">При цьому якщо передоплату отримано або послугу надано в повному обсязі, у графі </w:t>
      </w:r>
      <w:r w:rsidDel="00000000" w:rsidR="00000000" w:rsidRPr="00000000">
        <w:rPr>
          <w:b w:val="1"/>
          <w:color w:val="333333"/>
          <w:sz w:val="24"/>
          <w:szCs w:val="24"/>
          <w:highlight w:val="yellow"/>
          <w:rtl w:val="0"/>
        </w:rPr>
        <w:t xml:space="preserve">6 (кількість)</w:t>
      </w:r>
      <w:r w:rsidDel="00000000" w:rsidR="00000000" w:rsidRPr="00000000">
        <w:rPr>
          <w:b w:val="1"/>
          <w:color w:val="333333"/>
          <w:sz w:val="24"/>
          <w:szCs w:val="24"/>
          <w:highlight w:val="white"/>
          <w:rtl w:val="0"/>
        </w:rPr>
        <w:t xml:space="preserve"> проставляють «</w:t>
      </w:r>
      <w:r w:rsidDel="00000000" w:rsidR="00000000" w:rsidRPr="00000000">
        <w:rPr>
          <w:b w:val="1"/>
          <w:color w:val="333333"/>
          <w:sz w:val="24"/>
          <w:szCs w:val="24"/>
          <w:highlight w:val="yellow"/>
          <w:rtl w:val="0"/>
        </w:rPr>
        <w:t xml:space="preserve">1</w:t>
      </w:r>
      <w:r w:rsidDel="00000000" w:rsidR="00000000" w:rsidRPr="00000000">
        <w:rPr>
          <w:b w:val="1"/>
          <w:color w:val="333333"/>
          <w:sz w:val="24"/>
          <w:szCs w:val="24"/>
          <w:highlight w:val="white"/>
          <w:rtl w:val="0"/>
        </w:rPr>
        <w:t xml:space="preserve">», а якщо надійшла, наприклад, половина передоплати, то записують «0,5».</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i w:val="1"/>
          <w:color w:val="333333"/>
          <w:sz w:val="28"/>
          <w:szCs w:val="28"/>
          <w:highlight w:val="yellow"/>
        </w:rPr>
      </w:pPr>
      <w:r w:rsidDel="00000000" w:rsidR="00000000" w:rsidRPr="00000000">
        <w:rPr>
          <w:b w:val="1"/>
          <w:i w:val="1"/>
          <w:color w:val="333333"/>
          <w:sz w:val="28"/>
          <w:szCs w:val="28"/>
          <w:highlight w:val="yellow"/>
          <w:rtl w:val="0"/>
        </w:rPr>
        <w:t xml:space="preserve">Приклад. ПСП «Світанок» уклало з ФГ «Агростар» договір про надання в оренду трактора разом з трактористом. За договором вартість послуг з оренди становить 60 000 грн. (у т. ч. ПДВ – 10 000 грн.,. фрагмент заповнення ПН).</w:t>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sectPr>
          <w:footerReference r:id="rId12" w:type="default"/>
          <w:pgSz w:h="16834" w:w="11909"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jc w:val="both"/>
        <w:rPr>
          <w:b w:val="1"/>
          <w:color w:val="333333"/>
          <w:sz w:val="24"/>
          <w:szCs w:val="24"/>
          <w:highlight w:val="white"/>
        </w:rPr>
      </w:pPr>
      <w:r w:rsidDel="00000000" w:rsidR="00000000" w:rsidRPr="00000000">
        <w:rPr>
          <w:rtl w:val="0"/>
        </w:rPr>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0" w:firstLine="0"/>
        <w:jc w:val="both"/>
        <w:rPr>
          <w:b w:val="1"/>
          <w:color w:val="212529"/>
          <w:sz w:val="24"/>
          <w:szCs w:val="24"/>
          <w:highlight w:val="magenta"/>
        </w:rPr>
      </w:pPr>
      <w:r w:rsidDel="00000000" w:rsidR="00000000" w:rsidRPr="00000000">
        <w:rPr>
          <w:b w:val="1"/>
          <w:color w:val="212529"/>
          <w:sz w:val="24"/>
          <w:szCs w:val="24"/>
          <w:highlight w:val="magenta"/>
        </w:rPr>
        <w:drawing>
          <wp:inline distB="114300" distT="114300" distL="114300" distR="114300">
            <wp:extent cx="8863200" cy="3759200"/>
            <wp:effectExtent b="0" l="0" r="0" t="0"/>
            <wp:docPr id="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88632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hd w:fill="ffffff" w:val="clear"/>
        <w:spacing w:after="160" w:lineRule="auto"/>
        <w:ind w:left="0" w:firstLine="0"/>
        <w:jc w:val="both"/>
        <w:rPr>
          <w:b w:val="1"/>
          <w:color w:val="212529"/>
          <w:sz w:val="24"/>
          <w:szCs w:val="24"/>
          <w:highlight w:val="white"/>
        </w:rPr>
      </w:pPr>
      <w:r w:rsidDel="00000000" w:rsidR="00000000" w:rsidRPr="00000000">
        <w:rPr>
          <w:rtl w:val="0"/>
        </w:rPr>
      </w:r>
    </w:p>
    <w:p w:rsidR="00000000" w:rsidDel="00000000" w:rsidP="00000000" w:rsidRDefault="00000000" w:rsidRPr="00000000" w14:paraId="00000081">
      <w:pPr>
        <w:jc w:val="left"/>
        <w:rPr>
          <w:b w:val="1"/>
          <w:color w:val="212529"/>
          <w:sz w:val="24"/>
          <w:szCs w:val="24"/>
          <w:highlight w:val="magenta"/>
        </w:rPr>
      </w:pPr>
      <w:r w:rsidDel="00000000" w:rsidR="00000000" w:rsidRPr="00000000">
        <w:rPr>
          <w:rtl w:val="0"/>
        </w:rPr>
      </w:r>
    </w:p>
    <w:p w:rsidR="00000000" w:rsidDel="00000000" w:rsidP="00000000" w:rsidRDefault="00000000" w:rsidRPr="00000000" w14:paraId="00000082">
      <w:pPr>
        <w:jc w:val="left"/>
        <w:rPr>
          <w:b w:val="1"/>
          <w:color w:val="212529"/>
          <w:sz w:val="24"/>
          <w:szCs w:val="24"/>
          <w:highlight w:val="white"/>
        </w:rPr>
      </w:pPr>
      <w:r w:rsidDel="00000000" w:rsidR="00000000" w:rsidRPr="00000000">
        <w:rPr>
          <w:rtl w:val="0"/>
        </w:rPr>
      </w:r>
    </w:p>
    <w:p w:rsidR="00000000" w:rsidDel="00000000" w:rsidP="00000000" w:rsidRDefault="00000000" w:rsidRPr="00000000" w14:paraId="00000083">
      <w:pPr>
        <w:jc w:val="left"/>
        <w:rPr>
          <w:b w:val="1"/>
          <w:color w:val="050505"/>
          <w:sz w:val="28"/>
          <w:szCs w:val="28"/>
          <w:highlight w:val="white"/>
        </w:rPr>
      </w:pPr>
      <w:r w:rsidDel="00000000" w:rsidR="00000000" w:rsidRPr="00000000">
        <w:rPr>
          <w:rtl w:val="0"/>
        </w:rPr>
      </w:r>
    </w:p>
    <w:p w:rsidR="00000000" w:rsidDel="00000000" w:rsidP="00000000" w:rsidRDefault="00000000" w:rsidRPr="00000000" w14:paraId="00000084">
      <w:pPr>
        <w:rPr>
          <w:color w:val="050505"/>
          <w:sz w:val="23"/>
          <w:szCs w:val="23"/>
          <w:highlight w:val="white"/>
        </w:rPr>
        <w:sectPr>
          <w:type w:val="continuous"/>
          <w:pgSz w:h="11909" w:w="16834" w:orient="landscape"/>
          <w:pgMar w:bottom="1440" w:top="1440" w:left="1440" w:right="1440" w:header="720" w:footer="720"/>
        </w:sectPr>
      </w:pPr>
      <w:r w:rsidDel="00000000" w:rsidR="00000000" w:rsidRPr="00000000">
        <w:rPr>
          <w:rtl w:val="0"/>
        </w:rPr>
      </w:r>
    </w:p>
    <w:p w:rsidR="00000000" w:rsidDel="00000000" w:rsidP="00000000" w:rsidRDefault="00000000" w:rsidRPr="00000000" w14:paraId="00000085">
      <w:pPr>
        <w:jc w:val="center"/>
        <w:rPr>
          <w:b w:val="1"/>
          <w:color w:val="050505"/>
          <w:sz w:val="37"/>
          <w:szCs w:val="37"/>
          <w:highlight w:val="yellow"/>
        </w:rPr>
      </w:pPr>
      <w:r w:rsidDel="00000000" w:rsidR="00000000" w:rsidRPr="00000000">
        <w:rPr>
          <w:b w:val="1"/>
          <w:color w:val="050505"/>
          <w:sz w:val="37"/>
          <w:szCs w:val="37"/>
          <w:highlight w:val="yellow"/>
          <w:rtl w:val="0"/>
        </w:rPr>
        <w:t xml:space="preserve">АКТУАЛЬНА СУДОВА ПРАКТИКА</w:t>
      </w:r>
    </w:p>
    <w:p w:rsidR="00000000" w:rsidDel="00000000" w:rsidP="00000000" w:rsidRDefault="00000000" w:rsidRPr="00000000" w14:paraId="00000086">
      <w:pPr>
        <w:jc w:val="center"/>
        <w:rPr>
          <w:color w:val="050505"/>
          <w:sz w:val="23"/>
          <w:szCs w:val="23"/>
          <w:highlight w:val="white"/>
        </w:rPr>
      </w:pPr>
      <w:r w:rsidDel="00000000" w:rsidR="00000000" w:rsidRPr="00000000">
        <w:rPr>
          <w:rtl w:val="0"/>
        </w:rPr>
      </w:r>
    </w:p>
    <w:p w:rsidR="00000000" w:rsidDel="00000000" w:rsidP="00000000" w:rsidRDefault="00000000" w:rsidRPr="00000000" w14:paraId="00000087">
      <w:pPr>
        <w:jc w:val="center"/>
        <w:rPr>
          <w:color w:val="050505"/>
          <w:sz w:val="23"/>
          <w:szCs w:val="23"/>
          <w:highlight w:val="white"/>
        </w:rPr>
      </w:pPr>
      <w:r w:rsidDel="00000000" w:rsidR="00000000" w:rsidRPr="00000000">
        <w:rPr>
          <w:rtl w:val="0"/>
        </w:rPr>
      </w:r>
    </w:p>
    <w:tbl>
      <w:tblPr>
        <w:tblStyle w:val="Table3"/>
        <w:tblW w:w="100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75"/>
        <w:gridCol w:w="7230"/>
        <w:tblGridChange w:id="0">
          <w:tblGrid>
            <w:gridCol w:w="2775"/>
            <w:gridCol w:w="723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7"/>
                <w:szCs w:val="27"/>
                <w:highlight w:val="white"/>
              </w:rPr>
            </w:pPr>
            <w:r w:rsidDel="00000000" w:rsidR="00000000" w:rsidRPr="00000000">
              <w:rPr>
                <w:b w:val="1"/>
                <w:color w:val="050505"/>
                <w:sz w:val="27"/>
                <w:szCs w:val="27"/>
                <w:highlight w:val="white"/>
                <w:rtl w:val="0"/>
              </w:rPr>
              <w:t xml:space="preserve">СУД</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pBdr>
                <w:left w:color="auto" w:space="36" w:sz="0" w:val="none"/>
                <w:bottom w:color="auto" w:space="8" w:sz="0" w:val="none"/>
                <w:right w:color="auto" w:space="36" w:sz="0" w:val="none"/>
              </w:pBdr>
              <w:shd w:fill="ffffff" w:val="clear"/>
              <w:spacing w:line="240" w:lineRule="auto"/>
              <w:jc w:val="both"/>
              <w:rPr>
                <w:b w:val="1"/>
                <w:color w:val="050505"/>
                <w:sz w:val="24"/>
                <w:szCs w:val="24"/>
                <w:highlight w:val="white"/>
              </w:rPr>
            </w:pPr>
            <w:r w:rsidDel="00000000" w:rsidR="00000000" w:rsidRPr="00000000">
              <w:rPr>
                <w:b w:val="1"/>
                <w:color w:val="050505"/>
                <w:sz w:val="24"/>
                <w:szCs w:val="24"/>
                <w:highlight w:val="white"/>
                <w:rtl w:val="0"/>
              </w:rPr>
              <w:t xml:space="preserve">ГОСПОДАРСЬКИЙ СУД ДНІПРОПЕТРОВСЬКОЇ ОБЛАСТІ</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9"/>
                <w:szCs w:val="29"/>
                <w:highlight w:val="white"/>
              </w:rPr>
            </w:pPr>
            <w:r w:rsidDel="00000000" w:rsidR="00000000" w:rsidRPr="00000000">
              <w:rPr>
                <w:b w:val="1"/>
                <w:color w:val="050505"/>
                <w:sz w:val="29"/>
                <w:szCs w:val="29"/>
                <w:highlight w:val="white"/>
                <w:rtl w:val="0"/>
              </w:rPr>
              <w:t xml:space="preserve">Справа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b w:val="1"/>
                <w:color w:val="050505"/>
                <w:sz w:val="24"/>
                <w:szCs w:val="24"/>
                <w:highlight w:val="white"/>
                <w:rtl w:val="0"/>
              </w:rPr>
              <w:t xml:space="preserve">N 904/2601/21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7"/>
                <w:szCs w:val="27"/>
                <w:highlight w:val="white"/>
              </w:rPr>
            </w:pPr>
            <w:r w:rsidDel="00000000" w:rsidR="00000000" w:rsidRPr="00000000">
              <w:rPr>
                <w:b w:val="1"/>
                <w:color w:val="050505"/>
                <w:sz w:val="27"/>
                <w:szCs w:val="27"/>
                <w:highlight w:val="white"/>
                <w:rtl w:val="0"/>
              </w:rPr>
              <w:t xml:space="preserve">Позивач</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color w:val="1f1f1f"/>
                <w:sz w:val="24"/>
                <w:szCs w:val="24"/>
                <w:highlight w:val="white"/>
                <w:rtl w:val="0"/>
              </w:rPr>
              <w:t xml:space="preserve"> </w:t>
            </w:r>
            <w:r w:rsidDel="00000000" w:rsidR="00000000" w:rsidRPr="00000000">
              <w:rPr>
                <w:b w:val="1"/>
                <w:color w:val="1f1f1f"/>
                <w:sz w:val="24"/>
                <w:szCs w:val="24"/>
                <w:highlight w:val="white"/>
                <w:rtl w:val="0"/>
              </w:rPr>
              <w:t xml:space="preserve">Фізична особа-підприємець Палієнко Володимира Васильович, село Козодуб</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7"/>
                <w:szCs w:val="27"/>
                <w:highlight w:val="white"/>
              </w:rPr>
            </w:pPr>
            <w:r w:rsidDel="00000000" w:rsidR="00000000" w:rsidRPr="00000000">
              <w:rPr>
                <w:b w:val="1"/>
                <w:color w:val="050505"/>
                <w:sz w:val="27"/>
                <w:szCs w:val="27"/>
                <w:highlight w:val="white"/>
                <w:rtl w:val="0"/>
              </w:rPr>
              <w:t xml:space="preserve">Відповідач</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b w:val="1"/>
                <w:color w:val="1f1f1f"/>
                <w:sz w:val="24"/>
                <w:szCs w:val="24"/>
                <w:highlight w:val="white"/>
                <w:rtl w:val="0"/>
              </w:rPr>
              <w:t xml:space="preserve">Товариства з обмеженою відповідальністю "Дніпроагроальянс", смт. Роздори</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b w:val="1"/>
                <w:color w:val="050505"/>
                <w:sz w:val="24"/>
                <w:szCs w:val="24"/>
                <w:highlight w:val="white"/>
                <w:rtl w:val="0"/>
              </w:rPr>
              <w:t xml:space="preserve">Суть позову</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pBdr>
                <w:top w:color="auto" w:space="0" w:sz="0" w:val="none"/>
                <w:left w:color="auto" w:space="0" w:sz="0" w:val="none"/>
                <w:bottom w:color="auto" w:space="0" w:sz="0" w:val="none"/>
                <w:right w:color="auto" w:space="0" w:sz="0" w:val="none"/>
                <w:between w:color="auto" w:space="0" w:sz="0" w:val="none"/>
              </w:pBdr>
              <w:spacing w:line="240" w:lineRule="auto"/>
              <w:jc w:val="both"/>
              <w:rPr>
                <w:b w:val="1"/>
                <w:color w:val="1f1f1f"/>
                <w:sz w:val="24"/>
                <w:szCs w:val="24"/>
                <w:highlight w:val="white"/>
              </w:rPr>
            </w:pPr>
            <w:r w:rsidDel="00000000" w:rsidR="00000000" w:rsidRPr="00000000">
              <w:rPr>
                <w:b w:val="1"/>
                <w:color w:val="1f1f1f"/>
                <w:sz w:val="24"/>
                <w:szCs w:val="24"/>
                <w:highlight w:val="white"/>
                <w:rtl w:val="0"/>
              </w:rPr>
              <w:t xml:space="preserve">Стягнення пені в розмірі 10 590, 00 грн.</w:t>
            </w:r>
          </w:p>
          <w:p w:rsidR="00000000" w:rsidDel="00000000" w:rsidP="00000000" w:rsidRDefault="00000000" w:rsidRPr="00000000" w14:paraId="00000092">
            <w:pPr>
              <w:widowControl w:val="0"/>
              <w:pBdr>
                <w:top w:color="auto" w:space="0" w:sz="0" w:val="none"/>
                <w:left w:color="auto" w:space="0" w:sz="0" w:val="none"/>
                <w:bottom w:color="auto" w:space="0" w:sz="0" w:val="none"/>
                <w:right w:color="auto" w:space="0" w:sz="0" w:val="none"/>
                <w:between w:color="auto" w:space="0" w:sz="0" w:val="none"/>
              </w:pBdr>
              <w:spacing w:line="240" w:lineRule="auto"/>
              <w:jc w:val="both"/>
              <w:rPr>
                <w:color w:val="050505"/>
                <w:sz w:val="24"/>
                <w:szCs w:val="24"/>
                <w:highlight w:val="white"/>
              </w:rPr>
            </w:pPr>
            <w:r w:rsidDel="00000000" w:rsidR="00000000" w:rsidRPr="00000000">
              <w:rPr>
                <w:b w:val="1"/>
                <w:color w:val="1f1f1f"/>
                <w:sz w:val="24"/>
                <w:szCs w:val="24"/>
                <w:highlight w:val="white"/>
                <w:rtl w:val="0"/>
              </w:rPr>
              <w:t xml:space="preserve">Заявлені вимоги обґрунтовані неналежним виконанням Відповідачем умов договору оренди сільськогосподарської техніки з екіпажем № К244-ДАА від 05.06.2020 в частині своєчасної оплати за надані послуги.</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b w:val="1"/>
                <w:color w:val="050505"/>
                <w:sz w:val="24"/>
                <w:szCs w:val="24"/>
                <w:highlight w:val="white"/>
                <w:rtl w:val="0"/>
              </w:rPr>
              <w:t xml:space="preserve">Обставини справи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b w:val="1"/>
                <w:color w:val="1f1f1f"/>
                <w:sz w:val="24"/>
                <w:szCs w:val="24"/>
                <w:highlight w:val="white"/>
              </w:rPr>
            </w:pPr>
            <w:r w:rsidDel="00000000" w:rsidR="00000000" w:rsidRPr="00000000">
              <w:rPr>
                <w:b w:val="1"/>
                <w:color w:val="1f1f1f"/>
                <w:sz w:val="24"/>
                <w:szCs w:val="24"/>
                <w:highlight w:val="white"/>
                <w:rtl w:val="0"/>
              </w:rPr>
              <w:t xml:space="preserve">15.06.2020 року між Позивачем (Орендодавцем) та Відповідачем (Орендарем) укладено договір оренди сільськогосподарської техніки з екіпажем № К244-ДАА (надалі - Договір).</w:t>
            </w:r>
          </w:p>
          <w:p w:rsidR="00000000" w:rsidDel="00000000" w:rsidP="00000000" w:rsidRDefault="00000000" w:rsidRPr="00000000" w14:paraId="00000095">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b w:val="1"/>
                <w:color w:val="1f1f1f"/>
                <w:sz w:val="24"/>
                <w:szCs w:val="24"/>
                <w:highlight w:val="yellow"/>
              </w:rPr>
            </w:pPr>
            <w:r w:rsidDel="00000000" w:rsidR="00000000" w:rsidRPr="00000000">
              <w:rPr>
                <w:b w:val="1"/>
                <w:color w:val="1f1f1f"/>
                <w:sz w:val="24"/>
                <w:szCs w:val="24"/>
                <w:highlight w:val="white"/>
                <w:rtl w:val="0"/>
              </w:rPr>
              <w:t xml:space="preserve">Згідно </w:t>
            </w:r>
            <w:r w:rsidDel="00000000" w:rsidR="00000000" w:rsidRPr="00000000">
              <w:rPr>
                <w:b w:val="1"/>
                <w:color w:val="1f1f1f"/>
                <w:sz w:val="24"/>
                <w:szCs w:val="24"/>
                <w:highlight w:val="yellow"/>
                <w:rtl w:val="0"/>
              </w:rPr>
              <w:t xml:space="preserve">п. 1.1</w:t>
            </w:r>
            <w:r w:rsidDel="00000000" w:rsidR="00000000" w:rsidRPr="00000000">
              <w:rPr>
                <w:b w:val="1"/>
                <w:color w:val="1f1f1f"/>
                <w:sz w:val="24"/>
                <w:szCs w:val="24"/>
                <w:highlight w:val="white"/>
                <w:rtl w:val="0"/>
              </w:rPr>
              <w:t xml:space="preserve">. Договору у порядку та на умовах, визначених цим договором, орендодавець </w:t>
            </w:r>
            <w:r w:rsidDel="00000000" w:rsidR="00000000" w:rsidRPr="00000000">
              <w:rPr>
                <w:b w:val="1"/>
                <w:color w:val="1f1f1f"/>
                <w:sz w:val="24"/>
                <w:szCs w:val="24"/>
                <w:highlight w:val="yellow"/>
                <w:rtl w:val="0"/>
              </w:rPr>
              <w:t xml:space="preserve">зобов`язується передати орендарю в тимчасове платне користування сільськогосподарську техніку разом з екіпажем (два спеціаліста орендодавця, які забезпечують безперебійну роботу техніки, керування нею та виконання технічних завдань орендаря)</w:t>
            </w:r>
            <w:r w:rsidDel="00000000" w:rsidR="00000000" w:rsidRPr="00000000">
              <w:rPr>
                <w:b w:val="1"/>
                <w:color w:val="1f1f1f"/>
                <w:sz w:val="24"/>
                <w:szCs w:val="24"/>
                <w:highlight w:val="white"/>
                <w:rtl w:val="0"/>
              </w:rPr>
              <w:t xml:space="preserve"> (далі іменуються - техніка), а орендар зобов`язується прийняти </w:t>
            </w:r>
            <w:r w:rsidDel="00000000" w:rsidR="00000000" w:rsidRPr="00000000">
              <w:rPr>
                <w:b w:val="1"/>
                <w:color w:val="1f1f1f"/>
                <w:sz w:val="24"/>
                <w:szCs w:val="24"/>
                <w:highlight w:val="yellow"/>
                <w:rtl w:val="0"/>
              </w:rPr>
              <w:t xml:space="preserve">в тимчасове платне користування техніку з екіпажем, і зобов`язується сплачувати орендодавцю орендну плату.</w:t>
            </w:r>
          </w:p>
          <w:p w:rsidR="00000000" w:rsidDel="00000000" w:rsidP="00000000" w:rsidRDefault="00000000" w:rsidRPr="00000000" w14:paraId="00000096">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b w:val="1"/>
                <w:color w:val="1f1f1f"/>
                <w:sz w:val="24"/>
                <w:szCs w:val="24"/>
                <w:highlight w:val="white"/>
              </w:rPr>
            </w:pPr>
            <w:r w:rsidDel="00000000" w:rsidR="00000000" w:rsidRPr="00000000">
              <w:rPr>
                <w:b w:val="1"/>
                <w:color w:val="1f1f1f"/>
                <w:sz w:val="24"/>
                <w:szCs w:val="24"/>
                <w:highlight w:val="white"/>
                <w:rtl w:val="0"/>
              </w:rPr>
              <w:t xml:space="preserve">Ознаки техніки, кількість та марка, її характеристики визначаються </w:t>
            </w:r>
            <w:r w:rsidDel="00000000" w:rsidR="00000000" w:rsidRPr="00000000">
              <w:rPr>
                <w:b w:val="1"/>
                <w:color w:val="1f1f1f"/>
                <w:sz w:val="24"/>
                <w:szCs w:val="24"/>
                <w:highlight w:val="yellow"/>
                <w:rtl w:val="0"/>
              </w:rPr>
              <w:t xml:space="preserve">у додатку № 1</w:t>
            </w:r>
            <w:r w:rsidDel="00000000" w:rsidR="00000000" w:rsidRPr="00000000">
              <w:rPr>
                <w:b w:val="1"/>
                <w:color w:val="1f1f1f"/>
                <w:sz w:val="24"/>
                <w:szCs w:val="24"/>
                <w:highlight w:val="white"/>
                <w:rtl w:val="0"/>
              </w:rPr>
              <w:t xml:space="preserve"> до договору, який є його невід`ємною частиною (п. 1.2. договору).</w:t>
            </w:r>
          </w:p>
          <w:p w:rsidR="00000000" w:rsidDel="00000000" w:rsidP="00000000" w:rsidRDefault="00000000" w:rsidRPr="00000000" w14:paraId="00000097">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color w:val="050505"/>
                <w:sz w:val="24"/>
                <w:szCs w:val="24"/>
                <w:highlight w:val="white"/>
              </w:rPr>
            </w:pPr>
            <w:r w:rsidDel="00000000" w:rsidR="00000000" w:rsidRPr="00000000">
              <w:rPr>
                <w:b w:val="1"/>
                <w:color w:val="1f1f1f"/>
                <w:sz w:val="24"/>
                <w:szCs w:val="24"/>
                <w:highlight w:val="white"/>
                <w:rtl w:val="0"/>
              </w:rPr>
              <w:t xml:space="preserve">Згідно з </w:t>
            </w:r>
            <w:r w:rsidDel="00000000" w:rsidR="00000000" w:rsidRPr="00000000">
              <w:rPr>
                <w:b w:val="1"/>
                <w:color w:val="1f1f1f"/>
                <w:sz w:val="24"/>
                <w:szCs w:val="24"/>
                <w:highlight w:val="yellow"/>
                <w:rtl w:val="0"/>
              </w:rPr>
              <w:t xml:space="preserve">п. 1.5. </w:t>
            </w:r>
            <w:r w:rsidDel="00000000" w:rsidR="00000000" w:rsidRPr="00000000">
              <w:rPr>
                <w:b w:val="1"/>
                <w:color w:val="1f1f1f"/>
                <w:sz w:val="24"/>
                <w:szCs w:val="24"/>
                <w:highlight w:val="white"/>
                <w:rtl w:val="0"/>
              </w:rPr>
              <w:t xml:space="preserve">Договору, орендар має право за власний рахунок та власними/залученими силами в</w:t>
            </w:r>
            <w:r w:rsidDel="00000000" w:rsidR="00000000" w:rsidRPr="00000000">
              <w:rPr>
                <w:b w:val="1"/>
                <w:color w:val="1f1f1f"/>
                <w:sz w:val="24"/>
                <w:szCs w:val="24"/>
                <w:highlight w:val="yellow"/>
                <w:rtl w:val="0"/>
              </w:rPr>
              <w:t xml:space="preserve">становлювати на техніку орендодавця GPS - прилади (технічне обладнання з використанням GPS- та GSM - технологій) </w:t>
            </w:r>
            <w:r w:rsidDel="00000000" w:rsidR="00000000" w:rsidRPr="00000000">
              <w:rPr>
                <w:b w:val="1"/>
                <w:color w:val="1f1f1f"/>
                <w:sz w:val="24"/>
                <w:szCs w:val="24"/>
                <w:highlight w:val="magenta"/>
                <w:rtl w:val="0"/>
              </w:rPr>
              <w:t xml:space="preserve">з метою контролю за місцезнаходженням та переміщенням техніки орендодавця.</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yellow"/>
              </w:rPr>
            </w:pPr>
            <w:r w:rsidDel="00000000" w:rsidR="00000000" w:rsidRPr="00000000">
              <w:rPr>
                <w:rFonts w:ascii="Roboto" w:cs="Roboto" w:eastAsia="Roboto" w:hAnsi="Roboto"/>
                <w:b w:val="1"/>
                <w:color w:val="1f1f1f"/>
                <w:sz w:val="24"/>
                <w:szCs w:val="24"/>
                <w:highlight w:val="white"/>
                <w:rtl w:val="0"/>
              </w:rPr>
              <w:t xml:space="preserve">Відповідно до</w:t>
            </w:r>
            <w:r w:rsidDel="00000000" w:rsidR="00000000" w:rsidRPr="00000000">
              <w:rPr>
                <w:rFonts w:ascii="Roboto" w:cs="Roboto" w:eastAsia="Roboto" w:hAnsi="Roboto"/>
                <w:b w:val="1"/>
                <w:color w:val="1f1f1f"/>
                <w:sz w:val="24"/>
                <w:szCs w:val="24"/>
                <w:highlight w:val="yellow"/>
                <w:rtl w:val="0"/>
              </w:rPr>
              <w:t xml:space="preserve"> п. 2.1.</w:t>
            </w:r>
            <w:r w:rsidDel="00000000" w:rsidR="00000000" w:rsidRPr="00000000">
              <w:rPr>
                <w:rFonts w:ascii="Roboto" w:cs="Roboto" w:eastAsia="Roboto" w:hAnsi="Roboto"/>
                <w:b w:val="1"/>
                <w:color w:val="1f1f1f"/>
                <w:sz w:val="24"/>
                <w:szCs w:val="24"/>
                <w:highlight w:val="white"/>
                <w:rtl w:val="0"/>
              </w:rPr>
              <w:t xml:space="preserve"> Договору, техніка, що передається в оренду, повинна використовуватися орендарем </w:t>
            </w:r>
            <w:r w:rsidDel="00000000" w:rsidR="00000000" w:rsidRPr="00000000">
              <w:rPr>
                <w:rFonts w:ascii="Roboto" w:cs="Roboto" w:eastAsia="Roboto" w:hAnsi="Roboto"/>
                <w:b w:val="1"/>
                <w:color w:val="1f1f1f"/>
                <w:sz w:val="24"/>
                <w:szCs w:val="24"/>
                <w:highlight w:val="yellow"/>
                <w:rtl w:val="0"/>
              </w:rPr>
              <w:t xml:space="preserve">виключно для проведення сільськогосподарських робіт, відповідно до вимог Інструкції з експлуатації заводу-виробника.</w:t>
            </w:r>
          </w:p>
          <w:p w:rsidR="00000000" w:rsidDel="00000000" w:rsidP="00000000" w:rsidRDefault="00000000" w:rsidRPr="00000000" w14:paraId="0000009A">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white"/>
              </w:rPr>
            </w:pPr>
            <w:r w:rsidDel="00000000" w:rsidR="00000000" w:rsidRPr="00000000">
              <w:rPr>
                <w:rFonts w:ascii="Roboto" w:cs="Roboto" w:eastAsia="Roboto" w:hAnsi="Roboto"/>
                <w:b w:val="1"/>
                <w:color w:val="1f1f1f"/>
                <w:sz w:val="24"/>
                <w:szCs w:val="24"/>
                <w:highlight w:val="white"/>
                <w:rtl w:val="0"/>
              </w:rPr>
              <w:t xml:space="preserve">Згідно з </w:t>
            </w:r>
            <w:r w:rsidDel="00000000" w:rsidR="00000000" w:rsidRPr="00000000">
              <w:rPr>
                <w:rFonts w:ascii="Roboto" w:cs="Roboto" w:eastAsia="Roboto" w:hAnsi="Roboto"/>
                <w:b w:val="1"/>
                <w:color w:val="1f1f1f"/>
                <w:sz w:val="24"/>
                <w:szCs w:val="24"/>
                <w:highlight w:val="yellow"/>
                <w:rtl w:val="0"/>
              </w:rPr>
              <w:t xml:space="preserve">п. 2.2.</w:t>
            </w:r>
            <w:r w:rsidDel="00000000" w:rsidR="00000000" w:rsidRPr="00000000">
              <w:rPr>
                <w:rFonts w:ascii="Roboto" w:cs="Roboto" w:eastAsia="Roboto" w:hAnsi="Roboto"/>
                <w:b w:val="1"/>
                <w:color w:val="1f1f1f"/>
                <w:sz w:val="24"/>
                <w:szCs w:val="24"/>
                <w:highlight w:val="white"/>
                <w:rtl w:val="0"/>
              </w:rPr>
              <w:t xml:space="preserve"> договору, техніка передається в оренду орендарю</w:t>
            </w:r>
            <w:r w:rsidDel="00000000" w:rsidR="00000000" w:rsidRPr="00000000">
              <w:rPr>
                <w:rFonts w:ascii="Roboto" w:cs="Roboto" w:eastAsia="Roboto" w:hAnsi="Roboto"/>
                <w:b w:val="1"/>
                <w:color w:val="1f1f1f"/>
                <w:sz w:val="24"/>
                <w:szCs w:val="24"/>
                <w:highlight w:val="yellow"/>
                <w:rtl w:val="0"/>
              </w:rPr>
              <w:t xml:space="preserve"> з метою проведення збирання врожаю</w:t>
            </w:r>
            <w:r w:rsidDel="00000000" w:rsidR="00000000" w:rsidRPr="00000000">
              <w:rPr>
                <w:rFonts w:ascii="Roboto" w:cs="Roboto" w:eastAsia="Roboto" w:hAnsi="Roboto"/>
                <w:b w:val="1"/>
                <w:color w:val="1f1f1f"/>
                <w:sz w:val="24"/>
                <w:szCs w:val="24"/>
                <w:highlight w:val="white"/>
                <w:rtl w:val="0"/>
              </w:rPr>
              <w:t xml:space="preserve">.</w:t>
            </w:r>
          </w:p>
          <w:p w:rsidR="00000000" w:rsidDel="00000000" w:rsidP="00000000" w:rsidRDefault="00000000" w:rsidRPr="00000000" w14:paraId="0000009B">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yellow"/>
              </w:rPr>
            </w:pPr>
            <w:r w:rsidDel="00000000" w:rsidR="00000000" w:rsidRPr="00000000">
              <w:rPr>
                <w:rFonts w:ascii="Roboto" w:cs="Roboto" w:eastAsia="Roboto" w:hAnsi="Roboto"/>
                <w:b w:val="1"/>
                <w:color w:val="1f1f1f"/>
                <w:sz w:val="24"/>
                <w:szCs w:val="24"/>
                <w:highlight w:val="white"/>
                <w:rtl w:val="0"/>
              </w:rPr>
              <w:t xml:space="preserve">Пунктом</w:t>
            </w:r>
            <w:r w:rsidDel="00000000" w:rsidR="00000000" w:rsidRPr="00000000">
              <w:rPr>
                <w:rFonts w:ascii="Roboto" w:cs="Roboto" w:eastAsia="Roboto" w:hAnsi="Roboto"/>
                <w:b w:val="1"/>
                <w:color w:val="1f1f1f"/>
                <w:sz w:val="24"/>
                <w:szCs w:val="24"/>
                <w:highlight w:val="yellow"/>
                <w:rtl w:val="0"/>
              </w:rPr>
              <w:t xml:space="preserve"> 3.1.</w:t>
            </w:r>
            <w:r w:rsidDel="00000000" w:rsidR="00000000" w:rsidRPr="00000000">
              <w:rPr>
                <w:rFonts w:ascii="Roboto" w:cs="Roboto" w:eastAsia="Roboto" w:hAnsi="Roboto"/>
                <w:b w:val="1"/>
                <w:color w:val="1f1f1f"/>
                <w:sz w:val="24"/>
                <w:szCs w:val="24"/>
                <w:highlight w:val="white"/>
                <w:rtl w:val="0"/>
              </w:rPr>
              <w:t xml:space="preserve"> Договору визначено, що доставка техніки з екіпажем до орендаря та повернення техніки з екіпажем після закінчення строку оренди </w:t>
            </w:r>
            <w:r w:rsidDel="00000000" w:rsidR="00000000" w:rsidRPr="00000000">
              <w:rPr>
                <w:rFonts w:ascii="Roboto" w:cs="Roboto" w:eastAsia="Roboto" w:hAnsi="Roboto"/>
                <w:b w:val="1"/>
                <w:color w:val="1f1f1f"/>
                <w:sz w:val="24"/>
                <w:szCs w:val="24"/>
                <w:highlight w:val="yellow"/>
                <w:rtl w:val="0"/>
              </w:rPr>
              <w:t xml:space="preserve">здійснюється силами та за рахунок орендодавця.</w:t>
            </w:r>
          </w:p>
          <w:p w:rsidR="00000000" w:rsidDel="00000000" w:rsidP="00000000" w:rsidRDefault="00000000" w:rsidRPr="00000000" w14:paraId="0000009C">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magenta"/>
              </w:rPr>
            </w:pPr>
            <w:r w:rsidDel="00000000" w:rsidR="00000000" w:rsidRPr="00000000">
              <w:rPr>
                <w:rFonts w:ascii="Roboto" w:cs="Roboto" w:eastAsia="Roboto" w:hAnsi="Roboto"/>
                <w:b w:val="1"/>
                <w:color w:val="1f1f1f"/>
                <w:sz w:val="24"/>
                <w:szCs w:val="24"/>
                <w:highlight w:val="white"/>
                <w:rtl w:val="0"/>
              </w:rPr>
              <w:t xml:space="preserve">Відповідно до </w:t>
            </w:r>
            <w:r w:rsidDel="00000000" w:rsidR="00000000" w:rsidRPr="00000000">
              <w:rPr>
                <w:rFonts w:ascii="Roboto" w:cs="Roboto" w:eastAsia="Roboto" w:hAnsi="Roboto"/>
                <w:b w:val="1"/>
                <w:color w:val="1f1f1f"/>
                <w:sz w:val="24"/>
                <w:szCs w:val="24"/>
                <w:highlight w:val="yellow"/>
                <w:rtl w:val="0"/>
              </w:rPr>
              <w:t xml:space="preserve">п. 4.1</w:t>
            </w:r>
            <w:r w:rsidDel="00000000" w:rsidR="00000000" w:rsidRPr="00000000">
              <w:rPr>
                <w:rFonts w:ascii="Roboto" w:cs="Roboto" w:eastAsia="Roboto" w:hAnsi="Roboto"/>
                <w:b w:val="1"/>
                <w:color w:val="1f1f1f"/>
                <w:sz w:val="24"/>
                <w:szCs w:val="24"/>
                <w:highlight w:val="white"/>
                <w:rtl w:val="0"/>
              </w:rPr>
              <w:t xml:space="preserve"> Договору, передача сільськогосподарської техніки з екіпажем в оренду, а також проведення її з оренди, здійснюється</w:t>
            </w:r>
            <w:r w:rsidDel="00000000" w:rsidR="00000000" w:rsidRPr="00000000">
              <w:rPr>
                <w:rFonts w:ascii="Roboto" w:cs="Roboto" w:eastAsia="Roboto" w:hAnsi="Roboto"/>
                <w:b w:val="1"/>
                <w:color w:val="1f1f1f"/>
                <w:sz w:val="24"/>
                <w:szCs w:val="24"/>
                <w:highlight w:val="magenta"/>
                <w:rtl w:val="0"/>
              </w:rPr>
              <w:t xml:space="preserve"> на підставі актів приймання-передачі.</w:t>
            </w:r>
          </w:p>
          <w:p w:rsidR="00000000" w:rsidDel="00000000" w:rsidP="00000000" w:rsidRDefault="00000000" w:rsidRPr="00000000" w14:paraId="0000009D">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white"/>
              </w:rPr>
            </w:pPr>
            <w:r w:rsidDel="00000000" w:rsidR="00000000" w:rsidRPr="00000000">
              <w:rPr>
                <w:rFonts w:ascii="Roboto" w:cs="Roboto" w:eastAsia="Roboto" w:hAnsi="Roboto"/>
                <w:b w:val="1"/>
                <w:color w:val="1f1f1f"/>
                <w:sz w:val="24"/>
                <w:szCs w:val="24"/>
                <w:highlight w:val="white"/>
                <w:rtl w:val="0"/>
              </w:rPr>
              <w:t xml:space="preserve">Строк оренди техніки з екіпажем орієнтовано складає</w:t>
            </w:r>
            <w:r w:rsidDel="00000000" w:rsidR="00000000" w:rsidRPr="00000000">
              <w:rPr>
                <w:rFonts w:ascii="Roboto" w:cs="Roboto" w:eastAsia="Roboto" w:hAnsi="Roboto"/>
                <w:b w:val="1"/>
                <w:color w:val="1f1f1f"/>
                <w:sz w:val="24"/>
                <w:szCs w:val="24"/>
                <w:highlight w:val="magenta"/>
                <w:rtl w:val="0"/>
              </w:rPr>
              <w:t xml:space="preserve"> з 20 червня 2020 по 23 липня 2020.</w:t>
            </w:r>
            <w:r w:rsidDel="00000000" w:rsidR="00000000" w:rsidRPr="00000000">
              <w:rPr>
                <w:rFonts w:ascii="Roboto" w:cs="Roboto" w:eastAsia="Roboto" w:hAnsi="Roboto"/>
                <w:b w:val="1"/>
                <w:color w:val="1f1f1f"/>
                <w:sz w:val="24"/>
                <w:szCs w:val="24"/>
                <w:highlight w:val="white"/>
                <w:rtl w:val="0"/>
              </w:rPr>
              <w:t xml:space="preserve"> Фактичні строки оренди техніки з екіпажем визначаються відповідно до актів приймання-передачі техніки, без внесення змін до умов договору. </w:t>
            </w:r>
            <w:r w:rsidDel="00000000" w:rsidR="00000000" w:rsidRPr="00000000">
              <w:rPr>
                <w:rFonts w:ascii="Roboto" w:cs="Roboto" w:eastAsia="Roboto" w:hAnsi="Roboto"/>
                <w:b w:val="1"/>
                <w:color w:val="1f1f1f"/>
                <w:sz w:val="24"/>
                <w:szCs w:val="24"/>
                <w:highlight w:val="yellow"/>
                <w:rtl w:val="0"/>
              </w:rPr>
              <w:t xml:space="preserve">Техніка вважається переданою в оренду з дати підписання сторонами відповідного акту приймання-передачі</w:t>
            </w:r>
            <w:r w:rsidDel="00000000" w:rsidR="00000000" w:rsidRPr="00000000">
              <w:rPr>
                <w:rFonts w:ascii="Roboto" w:cs="Roboto" w:eastAsia="Roboto" w:hAnsi="Roboto"/>
                <w:b w:val="1"/>
                <w:color w:val="1f1f1f"/>
                <w:sz w:val="24"/>
                <w:szCs w:val="24"/>
                <w:highlight w:val="white"/>
                <w:rtl w:val="0"/>
              </w:rPr>
              <w:t xml:space="preserve"> (п. 4.2).</w:t>
            </w:r>
          </w:p>
          <w:p w:rsidR="00000000" w:rsidDel="00000000" w:rsidP="00000000" w:rsidRDefault="00000000" w:rsidRPr="00000000" w14:paraId="0000009E">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magenta"/>
              </w:rPr>
            </w:pPr>
            <w:r w:rsidDel="00000000" w:rsidR="00000000" w:rsidRPr="00000000">
              <w:rPr>
                <w:rFonts w:ascii="Roboto" w:cs="Roboto" w:eastAsia="Roboto" w:hAnsi="Roboto"/>
                <w:b w:val="1"/>
                <w:color w:val="1f1f1f"/>
                <w:sz w:val="24"/>
                <w:szCs w:val="24"/>
                <w:highlight w:val="white"/>
                <w:rtl w:val="0"/>
              </w:rPr>
              <w:t xml:space="preserve">Відповідно до </w:t>
            </w:r>
            <w:r w:rsidDel="00000000" w:rsidR="00000000" w:rsidRPr="00000000">
              <w:rPr>
                <w:rFonts w:ascii="Roboto" w:cs="Roboto" w:eastAsia="Roboto" w:hAnsi="Roboto"/>
                <w:b w:val="1"/>
                <w:color w:val="1f1f1f"/>
                <w:sz w:val="24"/>
                <w:szCs w:val="24"/>
                <w:highlight w:val="yellow"/>
                <w:rtl w:val="0"/>
              </w:rPr>
              <w:t xml:space="preserve">п. 5.1.</w:t>
            </w:r>
            <w:r w:rsidDel="00000000" w:rsidR="00000000" w:rsidRPr="00000000">
              <w:rPr>
                <w:rFonts w:ascii="Roboto" w:cs="Roboto" w:eastAsia="Roboto" w:hAnsi="Roboto"/>
                <w:b w:val="1"/>
                <w:color w:val="1f1f1f"/>
                <w:sz w:val="24"/>
                <w:szCs w:val="24"/>
                <w:highlight w:val="white"/>
                <w:rtl w:val="0"/>
              </w:rPr>
              <w:t xml:space="preserve"> Договору, орендна плата за договором становить з</w:t>
            </w:r>
            <w:r w:rsidDel="00000000" w:rsidR="00000000" w:rsidRPr="00000000">
              <w:rPr>
                <w:rFonts w:ascii="Roboto" w:cs="Roboto" w:eastAsia="Roboto" w:hAnsi="Roboto"/>
                <w:b w:val="1"/>
                <w:color w:val="1f1f1f"/>
                <w:sz w:val="24"/>
                <w:szCs w:val="24"/>
                <w:highlight w:val="yellow"/>
                <w:rtl w:val="0"/>
              </w:rPr>
              <w:t xml:space="preserve">агальну вартість наданих послуг з оренди, сплачених орендарем орендодавцеві протягом дії договору на підставі актів приймання - передачі наданих послуг.</w:t>
            </w:r>
            <w:r w:rsidDel="00000000" w:rsidR="00000000" w:rsidRPr="00000000">
              <w:rPr>
                <w:rFonts w:ascii="Roboto" w:cs="Roboto" w:eastAsia="Roboto" w:hAnsi="Roboto"/>
                <w:b w:val="1"/>
                <w:color w:val="1f1f1f"/>
                <w:sz w:val="24"/>
                <w:szCs w:val="24"/>
                <w:highlight w:val="white"/>
                <w:rtl w:val="0"/>
              </w:rPr>
              <w:t xml:space="preserve"> </w:t>
            </w:r>
            <w:r w:rsidDel="00000000" w:rsidR="00000000" w:rsidRPr="00000000">
              <w:rPr>
                <w:rFonts w:ascii="Roboto" w:cs="Roboto" w:eastAsia="Roboto" w:hAnsi="Roboto"/>
                <w:b w:val="1"/>
                <w:color w:val="1f1f1f"/>
                <w:sz w:val="24"/>
                <w:szCs w:val="24"/>
                <w:highlight w:val="magenta"/>
                <w:rtl w:val="0"/>
              </w:rPr>
              <w:t xml:space="preserve">Остаточний розрахунок орендної плати погоджується сторонами додатковою угодою до Договору.</w:t>
            </w:r>
          </w:p>
          <w:p w:rsidR="00000000" w:rsidDel="00000000" w:rsidP="00000000" w:rsidRDefault="00000000" w:rsidRPr="00000000" w14:paraId="0000009F">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white"/>
                <w:rtl w:val="0"/>
              </w:rPr>
              <w:t xml:space="preserve">Виходячи зі змісту п. 5.2. Договору, орендна плата визначається в акті приймання-передачі наданих послуг, який</w:t>
            </w:r>
            <w:r w:rsidDel="00000000" w:rsidR="00000000" w:rsidRPr="00000000">
              <w:rPr>
                <w:rFonts w:ascii="Roboto" w:cs="Roboto" w:eastAsia="Roboto" w:hAnsi="Roboto"/>
                <w:b w:val="1"/>
                <w:color w:val="1f1f1f"/>
                <w:sz w:val="24"/>
                <w:szCs w:val="24"/>
                <w:highlight w:val="green"/>
                <w:rtl w:val="0"/>
              </w:rPr>
              <w:t xml:space="preserve"> орендар підписує протягом 5 робочих днів з моменту його отримання від виконавця або в цей же строк направляє виконавцю обґрунтовану мотивовано відмову від підписання акту.</w:t>
            </w:r>
          </w:p>
          <w:p w:rsidR="00000000" w:rsidDel="00000000" w:rsidP="00000000" w:rsidRDefault="00000000" w:rsidRPr="00000000" w14:paraId="000000A0">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b w:val="1"/>
                <w:color w:val="1f1f1f"/>
                <w:sz w:val="24"/>
                <w:szCs w:val="24"/>
                <w:highlight w:val="white"/>
              </w:rPr>
            </w:pPr>
            <w:r w:rsidDel="00000000" w:rsidR="00000000" w:rsidRPr="00000000">
              <w:rPr>
                <w:rFonts w:ascii="Roboto" w:cs="Roboto" w:eastAsia="Roboto" w:hAnsi="Roboto"/>
                <w:b w:val="1"/>
                <w:color w:val="1f1f1f"/>
                <w:sz w:val="24"/>
                <w:szCs w:val="24"/>
                <w:highlight w:val="white"/>
                <w:rtl w:val="0"/>
              </w:rPr>
              <w:t xml:space="preserve">Згідно п. 5.3. Договору виплата орендної плати проводиться п</w:t>
            </w:r>
            <w:r w:rsidDel="00000000" w:rsidR="00000000" w:rsidRPr="00000000">
              <w:rPr>
                <w:rFonts w:ascii="Roboto" w:cs="Roboto" w:eastAsia="Roboto" w:hAnsi="Roboto"/>
                <w:b w:val="1"/>
                <w:color w:val="1f1f1f"/>
                <w:sz w:val="24"/>
                <w:szCs w:val="24"/>
                <w:highlight w:val="yellow"/>
                <w:rtl w:val="0"/>
              </w:rPr>
              <w:t xml:space="preserve">ротягом 20 банківських днів після підписання Сторонами акту приймання-передачі наданих послуг</w:t>
            </w:r>
            <w:r w:rsidDel="00000000" w:rsidR="00000000" w:rsidRPr="00000000">
              <w:rPr>
                <w:rFonts w:ascii="Roboto" w:cs="Roboto" w:eastAsia="Roboto" w:hAnsi="Roboto"/>
                <w:b w:val="1"/>
                <w:color w:val="1f1f1f"/>
                <w:sz w:val="24"/>
                <w:szCs w:val="24"/>
                <w:highlight w:val="white"/>
                <w:rtl w:val="0"/>
              </w:rPr>
              <w:t xml:space="preserve"> орендар має право здійснити попередню, яка здійснюється на підставі виставленого Орендодавцем рахунку.</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whit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white"/>
              </w:rPr>
            </w:pPr>
            <w:r w:rsidDel="00000000" w:rsidR="00000000" w:rsidRPr="00000000">
              <w:rPr>
                <w:rFonts w:ascii="Roboto" w:cs="Roboto" w:eastAsia="Roboto" w:hAnsi="Roboto"/>
                <w:b w:val="1"/>
                <w:color w:val="1f1f1f"/>
                <w:sz w:val="24"/>
                <w:szCs w:val="24"/>
                <w:highlight w:val="white"/>
                <w:rtl w:val="0"/>
              </w:rPr>
              <w:t xml:space="preserve">На виконання умов Договору, Позивач надав Відповідачу послуги на суму</w:t>
            </w:r>
            <w:r w:rsidDel="00000000" w:rsidR="00000000" w:rsidRPr="00000000">
              <w:rPr>
                <w:rFonts w:ascii="Roboto" w:cs="Roboto" w:eastAsia="Roboto" w:hAnsi="Roboto"/>
                <w:b w:val="1"/>
                <w:color w:val="1f1f1f"/>
                <w:sz w:val="24"/>
                <w:szCs w:val="24"/>
                <w:highlight w:val="yellow"/>
                <w:rtl w:val="0"/>
              </w:rPr>
              <w:t xml:space="preserve"> 569 355, 00 грн.</w:t>
            </w:r>
            <w:r w:rsidDel="00000000" w:rsidR="00000000" w:rsidRPr="00000000">
              <w:rPr>
                <w:rFonts w:ascii="Roboto" w:cs="Roboto" w:eastAsia="Roboto" w:hAnsi="Roboto"/>
                <w:b w:val="1"/>
                <w:color w:val="1f1f1f"/>
                <w:sz w:val="24"/>
                <w:szCs w:val="24"/>
                <w:highlight w:val="white"/>
                <w:rtl w:val="0"/>
              </w:rPr>
              <w:t xml:space="preserve">, що підтверджується </w:t>
            </w:r>
            <w:r w:rsidDel="00000000" w:rsidR="00000000" w:rsidRPr="00000000">
              <w:rPr>
                <w:rFonts w:ascii="Arial" w:cs="Arial" w:eastAsia="Arial" w:hAnsi="Arial"/>
                <w:b w:val="1"/>
                <w:color w:val="1f1f1f"/>
                <w:sz w:val="24"/>
                <w:szCs w:val="24"/>
                <w:highlight w:val="yellow"/>
                <w:rtl w:val="0"/>
              </w:rPr>
              <w:t xml:space="preserve">актом здачі-прийомки виконаних робіт (послуг) № 9 від 28.06.2020 року</w:t>
            </w:r>
            <w:r w:rsidDel="00000000" w:rsidR="00000000" w:rsidRPr="00000000">
              <w:rPr>
                <w:rFonts w:ascii="Roboto" w:cs="Roboto" w:eastAsia="Roboto" w:hAnsi="Roboto"/>
                <w:b w:val="1"/>
                <w:color w:val="1f1f1f"/>
                <w:sz w:val="24"/>
                <w:szCs w:val="24"/>
                <w:highlight w:val="white"/>
                <w:rtl w:val="0"/>
              </w:rPr>
              <w:t xml:space="preserve">, який підписано сторонами без зауважень.</w:t>
            </w:r>
          </w:p>
          <w:p w:rsidR="00000000" w:rsidDel="00000000" w:rsidP="00000000" w:rsidRDefault="00000000" w:rsidRPr="00000000" w14:paraId="000000A3">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yellow"/>
              </w:rPr>
            </w:pPr>
            <w:r w:rsidDel="00000000" w:rsidR="00000000" w:rsidRPr="00000000">
              <w:rPr>
                <w:rFonts w:ascii="Roboto" w:cs="Roboto" w:eastAsia="Roboto" w:hAnsi="Roboto"/>
                <w:b w:val="1"/>
                <w:color w:val="1f1f1f"/>
                <w:sz w:val="24"/>
                <w:szCs w:val="24"/>
                <w:highlight w:val="white"/>
                <w:rtl w:val="0"/>
              </w:rPr>
              <w:t xml:space="preserve">За доводами Позивача, які не спростовані іншою стороною під час розгляду справи,</w:t>
            </w:r>
            <w:r w:rsidDel="00000000" w:rsidR="00000000" w:rsidRPr="00000000">
              <w:rPr>
                <w:rFonts w:ascii="Roboto" w:cs="Roboto" w:eastAsia="Roboto" w:hAnsi="Roboto"/>
                <w:b w:val="1"/>
                <w:color w:val="1f1f1f"/>
                <w:sz w:val="24"/>
                <w:szCs w:val="24"/>
                <w:highlight w:val="yellow"/>
                <w:rtl w:val="0"/>
              </w:rPr>
              <w:t xml:space="preserve"> оплату наданих послуг Відповідач не здійснив, внаслідок чого в останнього виникла заборгованість в сумі 569 355, 00 грн.</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green"/>
              </w:rPr>
            </w:pPr>
            <w:r w:rsidDel="00000000" w:rsidR="00000000" w:rsidRPr="00000000">
              <w:rPr>
                <w:b w:val="1"/>
                <w:color w:val="050505"/>
                <w:sz w:val="24"/>
                <w:szCs w:val="24"/>
                <w:highlight w:val="green"/>
                <w:rtl w:val="0"/>
              </w:rPr>
              <w:t xml:space="preserve">Законодавче обгрунтування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Згідно ст.ст. 525, 526 Цивільного кодексу України, зобов`язання має виконуватися належним чином, відповідно до умов договору та вимог цього Кодексу, інших актів цивільного законодавства, а за відсутності таких умов та вимог - відповідно до звичаїв ділового обороту або інших вимог, що звичайно, ставляться, одностороння відмова від зобов`язання або одностороння зміна його умов не допускається, якщо інше не встановлено договором або законом.</w:t>
            </w:r>
          </w:p>
          <w:p w:rsidR="00000000" w:rsidDel="00000000" w:rsidP="00000000" w:rsidRDefault="00000000" w:rsidRPr="00000000" w14:paraId="000000A6">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Якщо у зобов`язанні встановлений строк його виконання, то воно підлягає виконанню у цей строк (стаття 530 Цивільного кодексу України).</w:t>
            </w:r>
          </w:p>
          <w:p w:rsidR="00000000" w:rsidDel="00000000" w:rsidP="00000000" w:rsidRDefault="00000000" w:rsidRPr="00000000" w14:paraId="000000A7">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Боржник вважається таким, що прострочив, якщо він не приступив до виконання зобов`язання або не виконав його у строк, встановлений договором або законом (ст. 612 Цивільного кодексу України).</w:t>
            </w:r>
          </w:p>
          <w:p w:rsidR="00000000" w:rsidDel="00000000" w:rsidP="00000000" w:rsidRDefault="00000000" w:rsidRPr="00000000" w14:paraId="000000A8">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Відповідно до вимог ст. 610 ЦК України, невиконання зобов`язання або його виконання з порушенням умов, визначених змістом зобов`язання, є порушенням зобов`язання.</w:t>
            </w:r>
          </w:p>
          <w:p w:rsidR="00000000" w:rsidDel="00000000" w:rsidP="00000000" w:rsidRDefault="00000000" w:rsidRPr="00000000" w14:paraId="000000A9">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Згідно ст. 611 ЦК України, у разі порушення зобов`язання настають правові наслідки, встановлені договором або законом, в тому числі у вигляд обов`язку сплатити неустойку.</w:t>
            </w:r>
          </w:p>
          <w:p w:rsidR="00000000" w:rsidDel="00000000" w:rsidP="00000000" w:rsidRDefault="00000000" w:rsidRPr="00000000" w14:paraId="000000AA">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Відповідно до положень ст. 549 ЦК України, неустойкою (штрафом, пенею) є грошова сума або інше майно, які боржник повинен передати кредиторові у разі порушення боржником зобов`язання.</w:t>
            </w:r>
          </w:p>
          <w:p w:rsidR="00000000" w:rsidDel="00000000" w:rsidP="00000000" w:rsidRDefault="00000000" w:rsidRPr="00000000" w14:paraId="000000AB">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highlight w:val="green"/>
                <w:rtl w:val="0"/>
              </w:rPr>
              <w:t xml:space="preserve">За своєю правовою природою, неустойка (пеня, штраф) є видом забезпечення виконання зобов`язання.</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green"/>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shd w:fill="fffeff" w:val="clear"/>
              </w:rPr>
            </w:pPr>
            <w:r w:rsidDel="00000000" w:rsidR="00000000" w:rsidRPr="00000000">
              <w:rPr>
                <w:rFonts w:ascii="Roboto" w:cs="Roboto" w:eastAsia="Roboto" w:hAnsi="Roboto"/>
                <w:b w:val="1"/>
                <w:color w:val="1f1f1f"/>
                <w:sz w:val="24"/>
                <w:szCs w:val="24"/>
                <w:highlight w:val="yellow"/>
                <w:rtl w:val="0"/>
              </w:rPr>
              <w:t xml:space="preserve">Пунктом 8.3. Договору </w:t>
            </w:r>
            <w:r w:rsidDel="00000000" w:rsidR="00000000" w:rsidRPr="00000000">
              <w:rPr>
                <w:rFonts w:ascii="Roboto" w:cs="Roboto" w:eastAsia="Roboto" w:hAnsi="Roboto"/>
                <w:b w:val="1"/>
                <w:color w:val="1f1f1f"/>
                <w:sz w:val="24"/>
                <w:szCs w:val="24"/>
                <w:shd w:fill="fffeff" w:val="clear"/>
                <w:rtl w:val="0"/>
              </w:rPr>
              <w:t xml:space="preserve">сторони погодили, що в разі прострочення здійснення остаточного розрахунку з Орендарем щодо сплати орендної плати за оренду техніки з екіпажем, встановленої п. 5.4. цього Договору, орендар сплачує орендодавцю пеню в розмірі 0,01% від суми заборгованості за кожний день прострочення.</w:t>
            </w:r>
          </w:p>
          <w:p w:rsidR="00000000" w:rsidDel="00000000" w:rsidP="00000000" w:rsidRDefault="00000000" w:rsidRPr="00000000" w14:paraId="000000AE">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green"/>
              </w:rPr>
            </w:pPr>
            <w:r w:rsidDel="00000000" w:rsidR="00000000" w:rsidRPr="00000000">
              <w:rPr>
                <w:rFonts w:ascii="Roboto" w:cs="Roboto" w:eastAsia="Roboto" w:hAnsi="Roboto"/>
                <w:b w:val="1"/>
                <w:color w:val="1f1f1f"/>
                <w:sz w:val="24"/>
                <w:szCs w:val="24"/>
                <w:shd w:fill="fffeff" w:val="clear"/>
                <w:rtl w:val="0"/>
              </w:rPr>
              <w:t xml:space="preserve">На підставі наведеного пункту договору, у зв`язку із простроченням відповідачем оплати орендних платежів, Позивач вимагає стягнення пені в розмірі 10 590,00 грн. за період з 28.08.2020 року по 02.03.2021 року.</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50505"/>
                <w:sz w:val="24"/>
                <w:szCs w:val="24"/>
                <w:highlight w:val="green"/>
              </w:rPr>
            </w:pPr>
            <w:r w:rsidDel="00000000" w:rsidR="00000000" w:rsidRPr="00000000">
              <w:rPr>
                <w:b w:val="1"/>
                <w:color w:val="050505"/>
                <w:sz w:val="24"/>
                <w:szCs w:val="24"/>
                <w:highlight w:val="green"/>
                <w:rtl w:val="0"/>
              </w:rPr>
              <w:t xml:space="preserve">Рішення суду</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yellow"/>
              </w:rPr>
            </w:pPr>
            <w:r w:rsidDel="00000000" w:rsidR="00000000" w:rsidRPr="00000000">
              <w:rPr>
                <w:rFonts w:ascii="Roboto" w:cs="Roboto" w:eastAsia="Roboto" w:hAnsi="Roboto"/>
                <w:b w:val="1"/>
                <w:color w:val="1f1f1f"/>
                <w:sz w:val="24"/>
                <w:szCs w:val="24"/>
                <w:highlight w:val="yellow"/>
                <w:rtl w:val="0"/>
              </w:rPr>
              <w:t xml:space="preserve">Судом здійснено перевірку наданого розрахунку та встановлено, що заявлена до стягнення сума неустойки, визначено арифметично правильно та не перевищує обмежень, встановлених ст. 3 Закону України "Про відповідальність за несвоєчасне виконання грошових зобов`язань".</w:t>
            </w:r>
          </w:p>
          <w:p w:rsidR="00000000" w:rsidDel="00000000" w:rsidP="00000000" w:rsidRDefault="00000000" w:rsidRPr="00000000" w14:paraId="000000B1">
            <w:pPr>
              <w:widowControl w:val="0"/>
              <w:pBdr>
                <w:top w:color="auto" w:space="0" w:sz="0" w:val="none"/>
                <w:left w:color="auto" w:space="0" w:sz="0" w:val="none"/>
                <w:bottom w:color="auto" w:space="0" w:sz="0" w:val="none"/>
                <w:right w:color="auto" w:space="0" w:sz="0" w:val="none"/>
                <w:between w:color="auto" w:space="0" w:sz="0" w:val="none"/>
              </w:pBdr>
              <w:spacing w:line="308.5714285714286" w:lineRule="auto"/>
              <w:jc w:val="both"/>
              <w:rPr>
                <w:rFonts w:ascii="Roboto" w:cs="Roboto" w:eastAsia="Roboto" w:hAnsi="Roboto"/>
                <w:b w:val="1"/>
                <w:color w:val="1f1f1f"/>
                <w:sz w:val="24"/>
                <w:szCs w:val="24"/>
                <w:highlight w:val="yellow"/>
              </w:rPr>
            </w:pPr>
            <w:r w:rsidDel="00000000" w:rsidR="00000000" w:rsidRPr="00000000">
              <w:rPr>
                <w:rFonts w:ascii="Roboto" w:cs="Roboto" w:eastAsia="Roboto" w:hAnsi="Roboto"/>
                <w:b w:val="1"/>
                <w:color w:val="1f1f1f"/>
                <w:sz w:val="24"/>
                <w:szCs w:val="24"/>
                <w:highlight w:val="yellow"/>
                <w:rtl w:val="0"/>
              </w:rPr>
              <w:t xml:space="preserve">З урахуванням наведених обстави, суд вважає вимоги позивача такими, що підлягають задоволенню в повному обсязі.</w:t>
            </w:r>
          </w:p>
        </w:tc>
      </w:tr>
    </w:tbl>
    <w:p w:rsidR="00000000" w:rsidDel="00000000" w:rsidP="00000000" w:rsidRDefault="00000000" w:rsidRPr="00000000" w14:paraId="000000B2">
      <w:pPr>
        <w:jc w:val="center"/>
        <w:rPr>
          <w:b w:val="1"/>
          <w:color w:val="050505"/>
          <w:sz w:val="37"/>
          <w:szCs w:val="37"/>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B3">
      <w:pPr>
        <w:rPr>
          <w:color w:val="050505"/>
          <w:sz w:val="23"/>
          <w:szCs w:val="23"/>
          <w:highlight w:val="white"/>
        </w:rPr>
      </w:pPr>
      <w:r w:rsidDel="00000000" w:rsidR="00000000" w:rsidRPr="00000000">
        <w:rPr>
          <w:rtl w:val="0"/>
        </w:rPr>
      </w:r>
    </w:p>
    <w:p w:rsidR="00000000" w:rsidDel="00000000" w:rsidP="00000000" w:rsidRDefault="00000000" w:rsidRPr="00000000" w14:paraId="000000B4">
      <w:pPr>
        <w:pStyle w:val="Heading1"/>
        <w:keepNext w:val="0"/>
        <w:keepLines w:val="0"/>
        <w:spacing w:before="480" w:lineRule="auto"/>
        <w:jc w:val="center"/>
        <w:rPr>
          <w:b w:val="1"/>
          <w:color w:val="050505"/>
          <w:sz w:val="46"/>
          <w:szCs w:val="46"/>
          <w:highlight w:val="white"/>
        </w:rPr>
      </w:pPr>
      <w:bookmarkStart w:colFirst="0" w:colLast="0" w:name="_9jhhv7o4545o" w:id="11"/>
      <w:bookmarkEnd w:id="11"/>
      <w:r w:rsidDel="00000000" w:rsidR="00000000" w:rsidRPr="00000000">
        <w:rPr>
          <w:b w:val="1"/>
          <w:color w:val="050505"/>
          <w:sz w:val="46"/>
          <w:szCs w:val="46"/>
          <w:highlight w:val="white"/>
          <w:rtl w:val="0"/>
        </w:rPr>
        <w:t xml:space="preserve">ДОГОВІР № ____________</w:t>
      </w:r>
    </w:p>
    <w:p w:rsidR="00000000" w:rsidDel="00000000" w:rsidP="00000000" w:rsidRDefault="00000000" w:rsidRPr="00000000" w14:paraId="000000B5">
      <w:pPr>
        <w:spacing w:after="240" w:before="240" w:lineRule="auto"/>
        <w:jc w:val="center"/>
        <w:rPr>
          <w:b w:val="1"/>
          <w:color w:val="050505"/>
          <w:highlight w:val="white"/>
        </w:rPr>
      </w:pPr>
      <w:r w:rsidDel="00000000" w:rsidR="00000000" w:rsidRPr="00000000">
        <w:rPr>
          <w:b w:val="1"/>
          <w:color w:val="050505"/>
          <w:highlight w:val="white"/>
          <w:rtl w:val="0"/>
        </w:rPr>
        <w:t xml:space="preserve">оренди сільськогосподарської техніки</w:t>
      </w:r>
    </w:p>
    <w:p w:rsidR="00000000" w:rsidDel="00000000" w:rsidP="00000000" w:rsidRDefault="00000000" w:rsidRPr="00000000" w14:paraId="000000B6">
      <w:pPr>
        <w:spacing w:after="240" w:before="240" w:lineRule="auto"/>
        <w:rPr>
          <w:color w:val="050505"/>
          <w:highlight w:val="white"/>
        </w:rPr>
      </w:pPr>
      <w:r w:rsidDel="00000000" w:rsidR="00000000" w:rsidRPr="00000000">
        <w:rPr>
          <w:color w:val="050505"/>
          <w:highlight w:val="white"/>
          <w:rtl w:val="0"/>
        </w:rPr>
        <w:t xml:space="preserve">м. Київ                                </w:t>
        <w:tab/>
        <w:t xml:space="preserve">                  </w:t>
        <w:tab/>
        <w:t xml:space="preserve">                        «__» ___________ 2020 року</w:t>
      </w:r>
    </w:p>
    <w:p w:rsidR="00000000" w:rsidDel="00000000" w:rsidP="00000000" w:rsidRDefault="00000000" w:rsidRPr="00000000" w14:paraId="000000B7">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0B8">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«_______________________________»</w:t>
      </w:r>
      <w:r w:rsidDel="00000000" w:rsidR="00000000" w:rsidRPr="00000000">
        <w:rPr>
          <w:color w:val="050505"/>
          <w:highlight w:val="white"/>
          <w:rtl w:val="0"/>
        </w:rPr>
        <w:t xml:space="preserve"> (надалі – «Орендодавець»), в особі директора ______________________________, що діє на підставі статуту товариства, з однієї сторони, та</w:t>
      </w:r>
    </w:p>
    <w:p w:rsidR="00000000" w:rsidDel="00000000" w:rsidP="00000000" w:rsidRDefault="00000000" w:rsidRPr="00000000" w14:paraId="000000B9">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«ІВЕНРАЙС»</w:t>
      </w:r>
      <w:r w:rsidDel="00000000" w:rsidR="00000000" w:rsidRPr="00000000">
        <w:rPr>
          <w:color w:val="050505"/>
          <w:highlight w:val="white"/>
          <w:rtl w:val="0"/>
        </w:rPr>
        <w:t xml:space="preserve"> (надалі – «Орендар»), в особі директора Хільчука О.П., що діє на підставі Статуту, з іншої сторони,</w:t>
      </w:r>
    </w:p>
    <w:p w:rsidR="00000000" w:rsidDel="00000000" w:rsidP="00000000" w:rsidRDefault="00000000" w:rsidRPr="00000000" w14:paraId="000000BA">
      <w:pPr>
        <w:spacing w:after="0" w:before="0" w:lineRule="auto"/>
        <w:jc w:val="both"/>
        <w:rPr>
          <w:color w:val="050505"/>
          <w:highlight w:val="white"/>
        </w:rPr>
      </w:pPr>
      <w:r w:rsidDel="00000000" w:rsidR="00000000" w:rsidRPr="00000000">
        <w:rPr>
          <w:color w:val="050505"/>
          <w:highlight w:val="white"/>
          <w:rtl w:val="0"/>
        </w:rPr>
        <w:t xml:space="preserve">та які разом іменуються «Сторони», а кожна окремо – «Сторона», уклали цей договір оренди сільськогосподарської техніки (надалі – «Договір») про наступне: </w:t>
      </w:r>
    </w:p>
    <w:p w:rsidR="00000000" w:rsidDel="00000000" w:rsidP="00000000" w:rsidRDefault="00000000" w:rsidRPr="00000000" w14:paraId="000000BB">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Предмет Договору</w:t>
      </w:r>
    </w:p>
    <w:p w:rsidR="00000000" w:rsidDel="00000000" w:rsidP="00000000" w:rsidRDefault="00000000" w:rsidRPr="00000000" w14:paraId="000000BC">
      <w:pPr>
        <w:spacing w:after="0" w:before="0" w:lineRule="auto"/>
        <w:ind w:left="560" w:firstLine="0"/>
        <w:jc w:val="both"/>
        <w:rPr>
          <w:color w:val="050505"/>
          <w:highlight w:val="white"/>
        </w:rPr>
      </w:pPr>
      <w:r w:rsidDel="00000000" w:rsidR="00000000" w:rsidRPr="00000000">
        <w:rPr>
          <w:color w:val="050505"/>
          <w:highlight w:val="white"/>
          <w:rtl w:val="0"/>
        </w:rPr>
        <w:t xml:space="preserve">1.1.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Орендодавець зобов’язується передати, а Орендар зобов’язується прийняти в строкове платне користування сільськогосподарську техніку (надалі – «майно» або «орендоване майно» або «техніка»). Склад, вартість, технічні та інші характеристики майна погоджуються Сторонами у додатках до даного Договору.</w:t>
      </w:r>
    </w:p>
    <w:p w:rsidR="00000000" w:rsidDel="00000000" w:rsidP="00000000" w:rsidRDefault="00000000" w:rsidRPr="00000000" w14:paraId="000000BD">
      <w:pPr>
        <w:spacing w:after="0" w:before="0" w:lineRule="auto"/>
        <w:ind w:left="560" w:firstLine="0"/>
        <w:jc w:val="both"/>
        <w:rPr>
          <w:color w:val="050505"/>
          <w:highlight w:val="white"/>
        </w:rPr>
      </w:pPr>
      <w:r w:rsidDel="00000000" w:rsidR="00000000" w:rsidRPr="00000000">
        <w:rPr>
          <w:color w:val="050505"/>
          <w:highlight w:val="white"/>
          <w:rtl w:val="0"/>
        </w:rPr>
        <w:t xml:space="preserve">1.2.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Майно передається у оренду разом з екіпажами Орендодавця, які забезпечують управління, технічну експлуатацію, обслуговування і ремонт орендованого майна, – відповідно до кількості одиниць самохідної техніки. Екіпаж не припиняє трудових відносин із Орендодавцем та не вступає у трудові відносини з Орендарем. За цим Договором Орендодавець також надає Орендареві комплекс послуг для забезпечення нормального використання майна.</w:t>
      </w:r>
    </w:p>
    <w:p w:rsidR="00000000" w:rsidDel="00000000" w:rsidP="00000000" w:rsidRDefault="00000000" w:rsidRPr="00000000" w14:paraId="000000BE">
      <w:pPr>
        <w:spacing w:after="0" w:before="0" w:lineRule="auto"/>
        <w:ind w:left="560" w:firstLine="0"/>
        <w:jc w:val="both"/>
        <w:rPr>
          <w:color w:val="050505"/>
          <w:highlight w:val="white"/>
        </w:rPr>
      </w:pPr>
      <w:r w:rsidDel="00000000" w:rsidR="00000000" w:rsidRPr="00000000">
        <w:rPr>
          <w:color w:val="050505"/>
          <w:highlight w:val="white"/>
          <w:rtl w:val="0"/>
        </w:rPr>
        <w:t xml:space="preserve">1.3.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Майно передається в оренду з метою використання в господарській діяльності Орендаря та відповідно до його цільового призначення.</w:t>
      </w:r>
    </w:p>
    <w:p w:rsidR="00000000" w:rsidDel="00000000" w:rsidP="00000000" w:rsidRDefault="00000000" w:rsidRPr="00000000" w14:paraId="000000BF">
      <w:pPr>
        <w:spacing w:after="0" w:before="0" w:lineRule="auto"/>
        <w:ind w:left="560" w:firstLine="0"/>
        <w:jc w:val="both"/>
        <w:rPr>
          <w:color w:val="050505"/>
          <w:highlight w:val="white"/>
        </w:rPr>
      </w:pPr>
      <w:r w:rsidDel="00000000" w:rsidR="00000000" w:rsidRPr="00000000">
        <w:rPr>
          <w:color w:val="050505"/>
          <w:highlight w:val="white"/>
          <w:rtl w:val="0"/>
        </w:rPr>
        <w:t xml:space="preserve">1.4.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Передача майна в оренду не тягне за собою виникнення в Орендаря права власності на це майно.</w:t>
      </w:r>
    </w:p>
    <w:p w:rsidR="00000000" w:rsidDel="00000000" w:rsidP="00000000" w:rsidRDefault="00000000" w:rsidRPr="00000000" w14:paraId="000000C0">
      <w:pPr>
        <w:spacing w:after="0" w:before="0" w:lineRule="auto"/>
        <w:ind w:left="560" w:firstLine="0"/>
        <w:jc w:val="both"/>
        <w:rPr>
          <w:color w:val="050505"/>
          <w:highlight w:val="white"/>
        </w:rPr>
      </w:pPr>
      <w:r w:rsidDel="00000000" w:rsidR="00000000" w:rsidRPr="00000000">
        <w:rPr>
          <w:color w:val="050505"/>
          <w:highlight w:val="white"/>
          <w:rtl w:val="0"/>
        </w:rPr>
        <w:t xml:space="preserve">1.5.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Індексація вартості майна проводиться Орендодавцем на розмір офіційно оприлюдненого індексу інфляції один раз на календарний рік за умови перебування відповідного майна в користуванні Орендаря понад 12 місяців поспіль.</w:t>
      </w:r>
    </w:p>
    <w:p w:rsidR="00000000" w:rsidDel="00000000" w:rsidP="00000000" w:rsidRDefault="00000000" w:rsidRPr="00000000" w14:paraId="000000C1">
      <w:pPr>
        <w:spacing w:after="0" w:before="0" w:lineRule="auto"/>
        <w:ind w:left="560" w:firstLine="0"/>
        <w:jc w:val="both"/>
        <w:rPr>
          <w:color w:val="050505"/>
          <w:highlight w:val="white"/>
        </w:rPr>
      </w:pPr>
      <w:r w:rsidDel="00000000" w:rsidR="00000000" w:rsidRPr="00000000">
        <w:rPr>
          <w:color w:val="050505"/>
          <w:highlight w:val="white"/>
          <w:rtl w:val="0"/>
        </w:rPr>
        <w:t xml:space="preserve">1.6.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домовилися, що у межах строку дії Договору допускається неодноразові операції з передачі і повернення орендованого майна (з екіпажами) на підставі підписаних Сторонами додатків. </w:t>
      </w:r>
    </w:p>
    <w:p w:rsidR="00000000" w:rsidDel="00000000" w:rsidP="00000000" w:rsidRDefault="00000000" w:rsidRPr="00000000" w14:paraId="000000C2">
      <w:pPr>
        <w:spacing w:after="0" w:before="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0C3">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Умови передачі та повернення орендованого майна</w:t>
      </w:r>
    </w:p>
    <w:p w:rsidR="00000000" w:rsidDel="00000000" w:rsidP="00000000" w:rsidRDefault="00000000" w:rsidRPr="00000000" w14:paraId="000000C4">
      <w:pPr>
        <w:spacing w:after="0" w:before="0" w:lineRule="auto"/>
        <w:ind w:left="560" w:firstLine="0"/>
        <w:jc w:val="both"/>
        <w:rPr>
          <w:color w:val="050505"/>
          <w:highlight w:val="white"/>
        </w:rPr>
      </w:pPr>
      <w:r w:rsidDel="00000000" w:rsidR="00000000" w:rsidRPr="00000000">
        <w:rPr>
          <w:color w:val="050505"/>
          <w:highlight w:val="white"/>
          <w:rtl w:val="0"/>
        </w:rPr>
        <w:t xml:space="preserve">2.1.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Орендар вступає у користування конкретним майном з моменту передачі його в оренду за Актом передачі-приймання.</w:t>
      </w:r>
    </w:p>
    <w:p w:rsidR="00000000" w:rsidDel="00000000" w:rsidP="00000000" w:rsidRDefault="00000000" w:rsidRPr="00000000" w14:paraId="000000C5">
      <w:pPr>
        <w:spacing w:after="0" w:before="0" w:lineRule="auto"/>
        <w:ind w:left="560" w:firstLine="0"/>
        <w:jc w:val="both"/>
        <w:rPr>
          <w:color w:val="050505"/>
          <w:highlight w:val="white"/>
        </w:rPr>
      </w:pPr>
      <w:r w:rsidDel="00000000" w:rsidR="00000000" w:rsidRPr="00000000">
        <w:rPr>
          <w:color w:val="050505"/>
          <w:highlight w:val="white"/>
          <w:rtl w:val="0"/>
        </w:rPr>
        <w:t xml:space="preserve">2.2.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Орендар зобов’язаний оглянути орендоване майно в місці його передачі та в момент передачі. За результатами огляду Орендар підписує Акт передачі-приймання, чим підтверджує, що орендоване майно відповідає найменуванню згідно додатків до даного Договору, воно справне, не пошкоджене, належної якості, належної комплектності, наявна вся необхідна документація.</w:t>
      </w:r>
    </w:p>
    <w:p w:rsidR="00000000" w:rsidDel="00000000" w:rsidP="00000000" w:rsidRDefault="00000000" w:rsidRPr="00000000" w14:paraId="000000C6">
      <w:pPr>
        <w:spacing w:after="0" w:before="0" w:lineRule="auto"/>
        <w:ind w:left="560" w:firstLine="0"/>
        <w:jc w:val="both"/>
        <w:rPr>
          <w:color w:val="050505"/>
          <w:highlight w:val="white"/>
        </w:rPr>
      </w:pPr>
      <w:r w:rsidDel="00000000" w:rsidR="00000000" w:rsidRPr="00000000">
        <w:rPr>
          <w:color w:val="050505"/>
          <w:highlight w:val="white"/>
          <w:rtl w:val="0"/>
        </w:rPr>
        <w:t xml:space="preserve">2.3.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разі припинення дії цього Договору (в тому числі розірвання Договору в односторонньому порядку) та/або закінчення строку оренди відповідної одиниці техніки майно повертається Орендарем Орендодавцю у останньому місці роботи техніки за Актом повернення майна з оренди. Майно вважається поверненим Орендодавцю з моменту підписання Сторонами Акту повернення майна з оренди. Одночасно із поверненням майна Орендареві повертається встановлене ним на техніку додаткове обладнання, а також розміщені у баках такої техніки залишки пального, що Сторони додатково фіксують у Акті повернення майна з оренди.</w:t>
      </w:r>
    </w:p>
    <w:p w:rsidR="00000000" w:rsidDel="00000000" w:rsidP="00000000" w:rsidRDefault="00000000" w:rsidRPr="00000000" w14:paraId="000000C7">
      <w:pPr>
        <w:spacing w:after="0" w:before="0" w:lineRule="auto"/>
        <w:ind w:left="560" w:firstLine="0"/>
        <w:jc w:val="both"/>
        <w:rPr>
          <w:color w:val="050505"/>
          <w:highlight w:val="white"/>
        </w:rPr>
      </w:pPr>
      <w:r w:rsidDel="00000000" w:rsidR="00000000" w:rsidRPr="00000000">
        <w:rPr>
          <w:color w:val="050505"/>
          <w:highlight w:val="white"/>
          <w:rtl w:val="0"/>
        </w:rPr>
        <w:t xml:space="preserve">2.4.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Оскільки майно орендується із екіпажем, Орендар не несе відповідальності за його технічний стан, комплектність, справність у період оренди, в тому числі в разі пошкодження внаслідок дій екіпажу під час використання за Договором оренди. </w:t>
      </w:r>
    </w:p>
    <w:p w:rsidR="00000000" w:rsidDel="00000000" w:rsidP="00000000" w:rsidRDefault="00000000" w:rsidRPr="00000000" w14:paraId="000000C8">
      <w:pPr>
        <w:spacing w:after="0" w:before="0" w:lineRule="auto"/>
        <w:ind w:left="560" w:firstLine="0"/>
        <w:jc w:val="both"/>
        <w:rPr>
          <w:color w:val="050505"/>
          <w:highlight w:val="white"/>
        </w:rPr>
      </w:pPr>
      <w:r w:rsidDel="00000000" w:rsidR="00000000" w:rsidRPr="00000000">
        <w:rPr>
          <w:color w:val="050505"/>
          <w:highlight w:val="white"/>
          <w:rtl w:val="0"/>
        </w:rPr>
        <w:t xml:space="preserve">2.5.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Обов'язок по складанню Акту передачі-приймання покладається на Сторону, яка передає майно іншій Стороні Договору.</w:t>
      </w:r>
    </w:p>
    <w:p w:rsidR="00000000" w:rsidDel="00000000" w:rsidP="00000000" w:rsidRDefault="00000000" w:rsidRPr="00000000" w14:paraId="000000C9">
      <w:pPr>
        <w:spacing w:after="0" w:before="0" w:lineRule="auto"/>
        <w:ind w:left="560" w:firstLine="0"/>
        <w:jc w:val="both"/>
        <w:rPr>
          <w:color w:val="050505"/>
          <w:highlight w:val="white"/>
        </w:rPr>
      </w:pPr>
      <w:r w:rsidDel="00000000" w:rsidR="00000000" w:rsidRPr="00000000">
        <w:rPr>
          <w:color w:val="050505"/>
          <w:highlight w:val="white"/>
          <w:rtl w:val="0"/>
        </w:rPr>
        <w:t xml:space="preserve">2.6.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погодили, що достатнім і належним доказом ненадання техніки та/або екіпажів у місце передачі майна в оренду є відповідний акт, складений на такому місці представниками Орендаря.</w:t>
      </w:r>
    </w:p>
    <w:p w:rsidR="00000000" w:rsidDel="00000000" w:rsidP="00000000" w:rsidRDefault="00000000" w:rsidRPr="00000000" w14:paraId="000000CA">
      <w:pPr>
        <w:spacing w:after="0" w:before="0" w:lineRule="auto"/>
        <w:ind w:left="560" w:firstLine="0"/>
        <w:jc w:val="both"/>
        <w:rPr>
          <w:color w:val="050505"/>
          <w:highlight w:val="white"/>
        </w:rPr>
      </w:pPr>
      <w:r w:rsidDel="00000000" w:rsidR="00000000" w:rsidRPr="00000000">
        <w:rPr>
          <w:color w:val="050505"/>
          <w:highlight w:val="white"/>
          <w:rtl w:val="0"/>
        </w:rPr>
        <w:t xml:space="preserve">2.7.</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Надання Орендодавцем неробочої та/або некомплектної техніки, та/або іншої техніки, ніж була погоджена Сторонами, та/або прибуття екіпажу, що не має права на керування технікою та/або в стані, що виключає можливість керування технікою, спричиняє ті ж договірні наслідки, що і ненадання. У таких випадках представниками Орендаря та Орендодавця складається відповідний акт та, у випадку відмови представника Орендодавця підписувати вказаний акт, він підписується будь-якою незалежною третьою стороною або її представником з відміткою, хто саме з представників Орендодавця відмовився від підписання акту.</w:t>
      </w:r>
    </w:p>
    <w:p w:rsidR="00000000" w:rsidDel="00000000" w:rsidP="00000000" w:rsidRDefault="00000000" w:rsidRPr="00000000" w14:paraId="000000CB">
      <w:pPr>
        <w:spacing w:after="0" w:before="0" w:lineRule="auto"/>
        <w:ind w:left="560" w:firstLine="0"/>
        <w:jc w:val="both"/>
        <w:rPr>
          <w:color w:val="050505"/>
          <w:highlight w:val="white"/>
        </w:rPr>
      </w:pPr>
      <w:r w:rsidDel="00000000" w:rsidR="00000000" w:rsidRPr="00000000">
        <w:rPr>
          <w:color w:val="050505"/>
          <w:highlight w:val="white"/>
          <w:rtl w:val="0"/>
        </w:rPr>
        <w:t xml:space="preserve">2.8.</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Ризики знищення та пошкодження майна лежать на Орендареві лише у періоди перебування такого майна на закритій охоронюваній території (виробничій базі) Орендаря. Ризики знищення та пошкодження майна у періоди його перебування поза закритою охоронюваною територією Орендаря (у т.ч. під час виконання сільськогосподарських робіт, переміщення техніки між полями або виробничими об’єктами, у періоди ремонту техніки та ін.) лежать на Орендареві, оскільки управління технікою і її ремонт здійснюється екіпажами Орендаря. </w:t>
      </w:r>
    </w:p>
    <w:p w:rsidR="00000000" w:rsidDel="00000000" w:rsidP="00000000" w:rsidRDefault="00000000" w:rsidRPr="00000000" w14:paraId="000000CC">
      <w:pPr>
        <w:spacing w:after="0" w:before="0" w:lineRule="auto"/>
        <w:ind w:left="560" w:firstLine="0"/>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0CD">
      <w:pPr>
        <w:spacing w:after="240" w:before="240" w:lineRule="auto"/>
        <w:ind w:left="840" w:hanging="420"/>
        <w:jc w:val="center"/>
        <w:rPr>
          <w:b w:val="1"/>
          <w:color w:val="050505"/>
          <w:highlight w:val="white"/>
        </w:rPr>
      </w:pPr>
      <w:r w:rsidDel="00000000" w:rsidR="00000000" w:rsidRPr="00000000">
        <w:rPr>
          <w:b w:val="1"/>
          <w:color w:val="050505"/>
          <w:highlight w:val="white"/>
          <w:rtl w:val="0"/>
        </w:rPr>
        <w:t xml:space="preserve">3.</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Орендна плата</w:t>
      </w:r>
    </w:p>
    <w:p w:rsidR="00000000" w:rsidDel="00000000" w:rsidP="00000000" w:rsidRDefault="00000000" w:rsidRPr="00000000" w14:paraId="000000CE">
      <w:pPr>
        <w:spacing w:after="240" w:before="240" w:lineRule="auto"/>
        <w:ind w:left="560" w:firstLine="0"/>
        <w:jc w:val="both"/>
        <w:rPr>
          <w:color w:val="050505"/>
          <w:highlight w:val="white"/>
        </w:rPr>
      </w:pPr>
      <w:r w:rsidDel="00000000" w:rsidR="00000000" w:rsidRPr="00000000">
        <w:rPr>
          <w:color w:val="050505"/>
          <w:highlight w:val="white"/>
          <w:rtl w:val="0"/>
        </w:rPr>
        <w:t xml:space="preserve">3.1.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Розмір плати за користування майном, порядок її нарахування і строки сплати визначається Сторонами у додатках до Договору.</w:t>
      </w:r>
    </w:p>
    <w:p w:rsidR="00000000" w:rsidDel="00000000" w:rsidP="00000000" w:rsidRDefault="00000000" w:rsidRPr="00000000" w14:paraId="000000CF">
      <w:pPr>
        <w:spacing w:after="0" w:before="0" w:lineRule="auto"/>
        <w:ind w:left="560" w:firstLine="0"/>
        <w:jc w:val="both"/>
        <w:rPr>
          <w:color w:val="050505"/>
          <w:highlight w:val="white"/>
        </w:rPr>
      </w:pPr>
      <w:r w:rsidDel="00000000" w:rsidR="00000000" w:rsidRPr="00000000">
        <w:rPr>
          <w:color w:val="050505"/>
          <w:highlight w:val="white"/>
          <w:rtl w:val="0"/>
        </w:rPr>
        <w:t xml:space="preserve">3.2.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домовилися використовувати для визначення розміру орендної плати еквівалент у доларах США. Сторони погодили, що суми орендної плати, що підлягають сплаті за цим Договором в обов’язковому порядку підлягають зміні та перерахунку у випадку зміни курсу купівлі долара США на міжбанківському валютному ринку на час закриття валютних торгів (за інформацією на сайті: http://minfin.com.ua/ua/currency/mb, в розділі «Валюта», значення «Купівля»), станом на дату, яка передує даті підписання кожного Акту про надані послуги оренди, в порівнянні з курсом купівлі долара США на міжбанківському валютному ринку на час закриття валютних торгів (за інформацією на сайті: http://minfin.com.ua/ua/currency/mb, в розділі «Валюта», значення «Купівля») на дату, яка передує даті підписання відповідного додатку до Договору. У цьому випадку сума орендної плати в гривнях змінюється пропорційно до зміни курсу купівлі долара США, вказаного у попередньому реченні, та не потребує укладення додаткових угод.</w:t>
      </w:r>
    </w:p>
    <w:p w:rsidR="00000000" w:rsidDel="00000000" w:rsidP="00000000" w:rsidRDefault="00000000" w:rsidRPr="00000000" w14:paraId="000000D0">
      <w:pPr>
        <w:spacing w:after="0" w:before="0" w:lineRule="auto"/>
        <w:ind w:left="560" w:firstLine="0"/>
        <w:jc w:val="both"/>
        <w:rPr>
          <w:color w:val="050505"/>
          <w:highlight w:val="white"/>
        </w:rPr>
      </w:pPr>
      <w:r w:rsidDel="00000000" w:rsidR="00000000" w:rsidRPr="00000000">
        <w:rPr>
          <w:color w:val="050505"/>
          <w:highlight w:val="white"/>
          <w:rtl w:val="0"/>
        </w:rPr>
        <w:t xml:space="preserve">3.3.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зв’язку із застосуванням валютного еквіваленту розміру орендної плати вона не підлягає  індексації. Розрахунки за Договором проводяться Сторонами у гривнях.</w:t>
      </w:r>
    </w:p>
    <w:p w:rsidR="00000000" w:rsidDel="00000000" w:rsidP="00000000" w:rsidRDefault="00000000" w:rsidRPr="00000000" w14:paraId="000000D1">
      <w:pPr>
        <w:spacing w:after="0" w:before="0" w:lineRule="auto"/>
        <w:ind w:left="560" w:firstLine="0"/>
        <w:jc w:val="both"/>
        <w:rPr>
          <w:color w:val="050505"/>
          <w:highlight w:val="white"/>
        </w:rPr>
      </w:pPr>
      <w:r w:rsidDel="00000000" w:rsidR="00000000" w:rsidRPr="00000000">
        <w:rPr>
          <w:color w:val="050505"/>
          <w:highlight w:val="white"/>
          <w:rtl w:val="0"/>
        </w:rPr>
        <w:t xml:space="preserve">3.4.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Датою сплати орендної плати за цим Договором є дата сплати Орендарем грошових коштів на поточний банківський рахунок Орендодавця.</w:t>
      </w:r>
    </w:p>
    <w:p w:rsidR="00000000" w:rsidDel="00000000" w:rsidP="00000000" w:rsidRDefault="00000000" w:rsidRPr="00000000" w14:paraId="000000D2">
      <w:pPr>
        <w:spacing w:after="0" w:before="0" w:lineRule="auto"/>
        <w:ind w:left="560" w:firstLine="0"/>
        <w:jc w:val="both"/>
        <w:rPr>
          <w:color w:val="050505"/>
          <w:highlight w:val="white"/>
        </w:rPr>
      </w:pPr>
      <w:r w:rsidDel="00000000" w:rsidR="00000000" w:rsidRPr="00000000">
        <w:rPr>
          <w:color w:val="050505"/>
          <w:highlight w:val="white"/>
          <w:rtl w:val="0"/>
        </w:rPr>
        <w:t xml:space="preserve">3.5.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Сума всіх орендних платежів Орендаря на користь Орендодавця є ціною цього Договору.</w:t>
      </w:r>
    </w:p>
    <w:p w:rsidR="00000000" w:rsidDel="00000000" w:rsidP="00000000" w:rsidRDefault="00000000" w:rsidRPr="00000000" w14:paraId="000000D3">
      <w:pPr>
        <w:spacing w:after="0" w:before="0" w:lineRule="auto"/>
        <w:ind w:left="560" w:firstLine="0"/>
        <w:jc w:val="both"/>
        <w:rPr>
          <w:color w:val="050505"/>
          <w:highlight w:val="white"/>
        </w:rPr>
      </w:pPr>
      <w:r w:rsidDel="00000000" w:rsidR="00000000" w:rsidRPr="00000000">
        <w:rPr>
          <w:color w:val="050505"/>
          <w:highlight w:val="white"/>
          <w:rtl w:val="0"/>
        </w:rPr>
        <w:t xml:space="preserve">3.6.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Вартість роботи екіпажів техніки, що орендується, а також вартість комплексу послуг Орендодавця для забезпечення нормального використання техніки, включена до складу орендної плати і окремо Орендарем не оплачуються. Витрати на утримання екіпажів несе Орендодавець.</w:t>
      </w:r>
    </w:p>
    <w:p w:rsidR="00000000" w:rsidDel="00000000" w:rsidP="00000000" w:rsidRDefault="00000000" w:rsidRPr="00000000" w14:paraId="000000D4">
      <w:pPr>
        <w:spacing w:after="0" w:before="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0D5">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4.</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Обов'язки Орендаря</w:t>
      </w:r>
    </w:p>
    <w:p w:rsidR="00000000" w:rsidDel="00000000" w:rsidP="00000000" w:rsidRDefault="00000000" w:rsidRPr="00000000" w14:paraId="000000D6">
      <w:pPr>
        <w:spacing w:after="0" w:before="0" w:lineRule="auto"/>
        <w:jc w:val="both"/>
        <w:rPr>
          <w:b w:val="1"/>
          <w:color w:val="050505"/>
          <w:highlight w:val="white"/>
        </w:rPr>
      </w:pPr>
      <w:r w:rsidDel="00000000" w:rsidR="00000000" w:rsidRPr="00000000">
        <w:rPr>
          <w:b w:val="1"/>
          <w:color w:val="050505"/>
          <w:highlight w:val="white"/>
          <w:rtl w:val="0"/>
        </w:rPr>
        <w:t xml:space="preserve">Орендар зобов'язується:</w:t>
      </w:r>
    </w:p>
    <w:p w:rsidR="00000000" w:rsidDel="00000000" w:rsidP="00000000" w:rsidRDefault="00000000" w:rsidRPr="00000000" w14:paraId="000000D7">
      <w:pPr>
        <w:spacing w:after="0" w:before="0" w:lineRule="auto"/>
        <w:ind w:left="560" w:firstLine="0"/>
        <w:jc w:val="both"/>
        <w:rPr>
          <w:color w:val="050505"/>
          <w:highlight w:val="white"/>
        </w:rPr>
      </w:pPr>
      <w:r w:rsidDel="00000000" w:rsidR="00000000" w:rsidRPr="00000000">
        <w:rPr>
          <w:color w:val="050505"/>
          <w:highlight w:val="white"/>
          <w:rtl w:val="0"/>
        </w:rPr>
        <w:t xml:space="preserve">4.1.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Використовувати орендоване майно відповідно до його призначення та умов цього Договору.</w:t>
      </w:r>
    </w:p>
    <w:p w:rsidR="00000000" w:rsidDel="00000000" w:rsidP="00000000" w:rsidRDefault="00000000" w:rsidRPr="00000000" w14:paraId="000000D8">
      <w:pPr>
        <w:spacing w:after="0" w:before="0" w:lineRule="auto"/>
        <w:ind w:left="560" w:firstLine="0"/>
        <w:jc w:val="both"/>
        <w:rPr>
          <w:color w:val="050505"/>
          <w:highlight w:val="white"/>
        </w:rPr>
      </w:pPr>
      <w:r w:rsidDel="00000000" w:rsidR="00000000" w:rsidRPr="00000000">
        <w:rPr>
          <w:color w:val="050505"/>
          <w:highlight w:val="white"/>
          <w:rtl w:val="0"/>
        </w:rPr>
        <w:t xml:space="preserve">4.2.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Своєчасно і в повному обсязі сплачувати орендну плату.</w:t>
      </w:r>
    </w:p>
    <w:p w:rsidR="00000000" w:rsidDel="00000000" w:rsidP="00000000" w:rsidRDefault="00000000" w:rsidRPr="00000000" w14:paraId="000000D9">
      <w:pPr>
        <w:spacing w:after="0" w:before="0" w:lineRule="auto"/>
        <w:ind w:left="560" w:firstLine="0"/>
        <w:jc w:val="both"/>
        <w:rPr>
          <w:color w:val="050505"/>
          <w:highlight w:val="white"/>
        </w:rPr>
      </w:pPr>
      <w:r w:rsidDel="00000000" w:rsidR="00000000" w:rsidRPr="00000000">
        <w:rPr>
          <w:color w:val="050505"/>
          <w:highlight w:val="white"/>
          <w:rtl w:val="0"/>
        </w:rPr>
        <w:t xml:space="preserve">4.3.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Організовувати і нести за власний рахунок усі витрати на заправлення техніки пальним. Сторони Договору констатують, що заправлення Орендарем орендної техніки пальним не передбачає передачу (відпуск, реалізацію, відвантаження) пального Орендодавцю та не тягне за собою переходу до останнього права власності на пальне або права розпорядження пальним.</w:t>
      </w:r>
    </w:p>
    <w:p w:rsidR="00000000" w:rsidDel="00000000" w:rsidP="00000000" w:rsidRDefault="00000000" w:rsidRPr="00000000" w14:paraId="000000DA">
      <w:pPr>
        <w:spacing w:after="0" w:before="0" w:lineRule="auto"/>
        <w:ind w:left="560" w:firstLine="0"/>
        <w:jc w:val="both"/>
        <w:rPr>
          <w:color w:val="050505"/>
          <w:highlight w:val="white"/>
        </w:rPr>
      </w:pPr>
      <w:r w:rsidDel="00000000" w:rsidR="00000000" w:rsidRPr="00000000">
        <w:rPr>
          <w:color w:val="050505"/>
          <w:highlight w:val="white"/>
          <w:rtl w:val="0"/>
        </w:rPr>
        <w:t xml:space="preserve">4.4.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разі припинення або розірвання Договору повернути Орендодавцеві орендоване майно відповідно до умов даного Договору.</w:t>
      </w:r>
    </w:p>
    <w:p w:rsidR="00000000" w:rsidDel="00000000" w:rsidP="00000000" w:rsidRDefault="00000000" w:rsidRPr="00000000" w14:paraId="000000DB">
      <w:pPr>
        <w:spacing w:after="0" w:before="0" w:lineRule="auto"/>
        <w:ind w:left="560" w:firstLine="0"/>
        <w:jc w:val="both"/>
        <w:rPr>
          <w:color w:val="050505"/>
          <w:highlight w:val="white"/>
        </w:rPr>
      </w:pPr>
      <w:r w:rsidDel="00000000" w:rsidR="00000000" w:rsidRPr="00000000">
        <w:rPr>
          <w:color w:val="050505"/>
          <w:highlight w:val="white"/>
          <w:rtl w:val="0"/>
        </w:rPr>
        <w:t xml:space="preserve">4.5.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Нести ризики знищення, пошкодження майна у період його перебування на закритій охоронюваній території (виробничій базі) Орендаря.</w:t>
      </w:r>
    </w:p>
    <w:p w:rsidR="00000000" w:rsidDel="00000000" w:rsidP="00000000" w:rsidRDefault="00000000" w:rsidRPr="00000000" w14:paraId="000000DC">
      <w:pPr>
        <w:spacing w:after="0" w:before="0" w:lineRule="auto"/>
        <w:jc w:val="center"/>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0DD">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5.</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Права Орендаря</w:t>
      </w:r>
    </w:p>
    <w:p w:rsidR="00000000" w:rsidDel="00000000" w:rsidP="00000000" w:rsidRDefault="00000000" w:rsidRPr="00000000" w14:paraId="000000DE">
      <w:pPr>
        <w:spacing w:after="0" w:before="0" w:lineRule="auto"/>
        <w:jc w:val="both"/>
        <w:rPr>
          <w:b w:val="1"/>
          <w:color w:val="050505"/>
          <w:highlight w:val="white"/>
        </w:rPr>
      </w:pPr>
      <w:r w:rsidDel="00000000" w:rsidR="00000000" w:rsidRPr="00000000">
        <w:rPr>
          <w:b w:val="1"/>
          <w:color w:val="050505"/>
          <w:highlight w:val="white"/>
          <w:rtl w:val="0"/>
        </w:rPr>
        <w:t xml:space="preserve">Орендар має право:</w:t>
      </w:r>
    </w:p>
    <w:p w:rsidR="00000000" w:rsidDel="00000000" w:rsidP="00000000" w:rsidRDefault="00000000" w:rsidRPr="00000000" w14:paraId="000000DF">
      <w:pPr>
        <w:spacing w:after="0" w:before="0" w:lineRule="auto"/>
        <w:ind w:left="560" w:firstLine="0"/>
        <w:jc w:val="both"/>
        <w:rPr>
          <w:color w:val="050505"/>
          <w:highlight w:val="white"/>
        </w:rPr>
      </w:pPr>
      <w:r w:rsidDel="00000000" w:rsidR="00000000" w:rsidRPr="00000000">
        <w:rPr>
          <w:color w:val="050505"/>
          <w:highlight w:val="white"/>
          <w:rtl w:val="0"/>
        </w:rPr>
        <w:t xml:space="preserve">5.1.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Виходячи із погодних умов та/або технологічних факторів та/або вимог замовників робіт, але не пізніше, ніж за 3 (три) дні до дати передачі майна у оренду, визначеної додатком до Договору, Орендар має право скоригувати термін такої передачі та/або місце передачі майна у оренду шляхом надіслання Орендодавцеві повідомлення із зазначенням уточненої дати та/або місця передачі техніки. Умови, визначені таким повідомленням є обов’язковими для виконання Орендодавцем.</w:t>
      </w:r>
    </w:p>
    <w:p w:rsidR="00000000" w:rsidDel="00000000" w:rsidP="00000000" w:rsidRDefault="00000000" w:rsidRPr="00000000" w14:paraId="000000E0">
      <w:pPr>
        <w:spacing w:after="240" w:before="240" w:lineRule="auto"/>
        <w:ind w:left="560" w:firstLine="0"/>
        <w:jc w:val="both"/>
        <w:rPr>
          <w:color w:val="050505"/>
          <w:highlight w:val="white"/>
        </w:rPr>
      </w:pPr>
      <w:r w:rsidDel="00000000" w:rsidR="00000000" w:rsidRPr="00000000">
        <w:rPr>
          <w:color w:val="050505"/>
          <w:highlight w:val="white"/>
          <w:rtl w:val="0"/>
        </w:rPr>
        <w:t xml:space="preserve">5.2.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Використовувати орендоване майно відповідно до його призначення та умов цього Договору.</w:t>
      </w:r>
    </w:p>
    <w:p w:rsidR="00000000" w:rsidDel="00000000" w:rsidP="00000000" w:rsidRDefault="00000000" w:rsidRPr="00000000" w14:paraId="000000E1">
      <w:pPr>
        <w:spacing w:after="240" w:before="240" w:lineRule="auto"/>
        <w:ind w:left="560" w:firstLine="0"/>
        <w:jc w:val="both"/>
        <w:rPr>
          <w:color w:val="050505"/>
          <w:highlight w:val="white"/>
        </w:rPr>
      </w:pPr>
      <w:r w:rsidDel="00000000" w:rsidR="00000000" w:rsidRPr="00000000">
        <w:rPr>
          <w:color w:val="050505"/>
          <w:highlight w:val="white"/>
          <w:rtl w:val="0"/>
        </w:rPr>
        <w:t xml:space="preserve">5.3.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Надавати екіпажу Орендодавця обов’язкові для виконання вказівки, визначити обсяги, строки і умови  виконання робіт, встановлювати маршрути руху </w:t>
      </w:r>
    </w:p>
    <w:p w:rsidR="00000000" w:rsidDel="00000000" w:rsidP="00000000" w:rsidRDefault="00000000" w:rsidRPr="00000000" w14:paraId="000000E2">
      <w:pPr>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0E3">
      <w:pPr>
        <w:spacing w:after="240" w:before="240" w:lineRule="auto"/>
        <w:ind w:left="560" w:firstLine="0"/>
        <w:jc w:val="both"/>
        <w:rPr>
          <w:color w:val="050505"/>
          <w:highlight w:val="white"/>
        </w:rPr>
      </w:pPr>
      <w:r w:rsidDel="00000000" w:rsidR="00000000" w:rsidRPr="00000000">
        <w:rPr>
          <w:b w:val="1"/>
          <w:color w:val="050505"/>
          <w:highlight w:val="white"/>
          <w:rtl w:val="0"/>
        </w:rPr>
        <w:t xml:space="preserve">6.</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Обов'язки Орендодавця</w:t>
      </w:r>
      <w:r w:rsidDel="00000000" w:rsidR="00000000" w:rsidRPr="00000000">
        <w:rPr>
          <w:color w:val="050505"/>
          <w:highlight w:val="white"/>
          <w:rtl w:val="0"/>
        </w:rPr>
        <w:t xml:space="preserve">техніки, встановлювати на майно засоби GPS-контролю, відслідковувати її пересування, знімати показники приладів обліку.</w:t>
      </w:r>
    </w:p>
    <w:p w:rsidR="00000000" w:rsidDel="00000000" w:rsidP="00000000" w:rsidRDefault="00000000" w:rsidRPr="00000000" w14:paraId="000000E4">
      <w:pPr>
        <w:spacing w:after="240" w:before="240" w:lineRule="auto"/>
        <w:ind w:left="560" w:firstLine="0"/>
        <w:jc w:val="both"/>
        <w:rPr>
          <w:color w:val="050505"/>
          <w:highlight w:val="white"/>
        </w:rPr>
      </w:pPr>
      <w:r w:rsidDel="00000000" w:rsidR="00000000" w:rsidRPr="00000000">
        <w:rPr>
          <w:color w:val="050505"/>
          <w:highlight w:val="white"/>
          <w:rtl w:val="0"/>
        </w:rPr>
        <w:t xml:space="preserve">5.4.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виходу з ладу в період оренди вимагати від Орендодавця невідкладного ремонту та/або заміни відповідної одиниці техніки на аналогічну протягом 24-ти годин з моменту поломки.</w:t>
      </w:r>
    </w:p>
    <w:p w:rsidR="00000000" w:rsidDel="00000000" w:rsidP="00000000" w:rsidRDefault="00000000" w:rsidRPr="00000000" w14:paraId="000000E5">
      <w:pPr>
        <w:spacing w:after="0" w:before="0" w:lineRule="auto"/>
        <w:ind w:left="560" w:firstLine="0"/>
        <w:jc w:val="both"/>
        <w:rPr>
          <w:b w:val="1"/>
          <w:color w:val="050505"/>
          <w:highlight w:val="white"/>
        </w:rPr>
      </w:pPr>
      <w:r w:rsidDel="00000000" w:rsidR="00000000" w:rsidRPr="00000000">
        <w:rPr>
          <w:color w:val="050505"/>
          <w:highlight w:val="white"/>
          <w:rtl w:val="0"/>
        </w:rPr>
        <w:t xml:space="preserve">5.5.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Передавати майно у суборенду без отримання спеціальної письмової згоди Орендодавця.</w:t>
      </w:r>
      <w:r w:rsidDel="00000000" w:rsidR="00000000" w:rsidRPr="00000000">
        <w:rPr>
          <w:rtl w:val="0"/>
        </w:rPr>
      </w:r>
    </w:p>
    <w:p w:rsidR="00000000" w:rsidDel="00000000" w:rsidP="00000000" w:rsidRDefault="00000000" w:rsidRPr="00000000" w14:paraId="000000E6">
      <w:pPr>
        <w:spacing w:after="0" w:before="0" w:lineRule="auto"/>
        <w:jc w:val="both"/>
        <w:rPr>
          <w:b w:val="1"/>
          <w:color w:val="050505"/>
          <w:highlight w:val="white"/>
        </w:rPr>
      </w:pPr>
      <w:r w:rsidDel="00000000" w:rsidR="00000000" w:rsidRPr="00000000">
        <w:rPr>
          <w:b w:val="1"/>
          <w:color w:val="050505"/>
          <w:highlight w:val="white"/>
          <w:rtl w:val="0"/>
        </w:rPr>
        <w:t xml:space="preserve">Орендодавець зобов'язується:</w:t>
      </w:r>
    </w:p>
    <w:p w:rsidR="00000000" w:rsidDel="00000000" w:rsidP="00000000" w:rsidRDefault="00000000" w:rsidRPr="00000000" w14:paraId="000000E7">
      <w:pPr>
        <w:spacing w:after="0" w:before="0" w:lineRule="auto"/>
        <w:ind w:left="560" w:firstLine="0"/>
        <w:jc w:val="both"/>
        <w:rPr>
          <w:color w:val="050505"/>
          <w:highlight w:val="white"/>
        </w:rPr>
      </w:pPr>
      <w:r w:rsidDel="00000000" w:rsidR="00000000" w:rsidRPr="00000000">
        <w:rPr>
          <w:color w:val="050505"/>
          <w:highlight w:val="white"/>
          <w:rtl w:val="0"/>
        </w:rPr>
        <w:t xml:space="preserve">6.1.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Передати Орендарю в оренду майно згідно з цим Договором за Актом передачі-приймання разом з екіпажем до дати, визначеної відповідним додатком до Договору.</w:t>
      </w:r>
    </w:p>
    <w:p w:rsidR="00000000" w:rsidDel="00000000" w:rsidP="00000000" w:rsidRDefault="00000000" w:rsidRPr="00000000" w14:paraId="000000E8">
      <w:pPr>
        <w:spacing w:after="0" w:before="0" w:lineRule="auto"/>
        <w:ind w:left="560" w:firstLine="0"/>
        <w:jc w:val="both"/>
        <w:rPr>
          <w:color w:val="050505"/>
          <w:highlight w:val="white"/>
        </w:rPr>
      </w:pPr>
      <w:r w:rsidDel="00000000" w:rsidR="00000000" w:rsidRPr="00000000">
        <w:rPr>
          <w:color w:val="050505"/>
          <w:highlight w:val="white"/>
          <w:rtl w:val="0"/>
        </w:rPr>
        <w:t xml:space="preserve">6.2.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Сформувати екіпажі техніки з числа досвідчених і компетентних осіб, які мають права здійснювати експлуатацію відповідних транспортних засобів та/або техніки, мають необхідну кваліфікацію і допуски, перебувають із Орендодавцем у офіційних трудових відносинах.</w:t>
      </w:r>
    </w:p>
    <w:p w:rsidR="00000000" w:rsidDel="00000000" w:rsidP="00000000" w:rsidRDefault="00000000" w:rsidRPr="00000000" w14:paraId="000000E9">
      <w:pPr>
        <w:spacing w:after="0" w:before="0" w:lineRule="auto"/>
        <w:ind w:left="560" w:firstLine="0"/>
        <w:jc w:val="both"/>
        <w:rPr>
          <w:color w:val="050505"/>
          <w:highlight w:val="white"/>
        </w:rPr>
      </w:pPr>
      <w:r w:rsidDel="00000000" w:rsidR="00000000" w:rsidRPr="00000000">
        <w:rPr>
          <w:color w:val="050505"/>
          <w:highlight w:val="white"/>
          <w:rtl w:val="0"/>
        </w:rPr>
        <w:t xml:space="preserve">6.3.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Забезпечити у період оренди силами приданих екіпажів технологічні параметри роботи техніки у т.ч. в питаннях дотримання швидкісних, якісних, технологічних, технічних характеристик (у т.ч. щодо граничних обсягів споживання пального, втрат зерна, глибини рихлення та ін.), якщо вони будуть погоджені Сторонами у додатках та додаткових угодах до Договору. </w:t>
      </w:r>
    </w:p>
    <w:p w:rsidR="00000000" w:rsidDel="00000000" w:rsidP="00000000" w:rsidRDefault="00000000" w:rsidRPr="00000000" w14:paraId="000000EA">
      <w:pPr>
        <w:spacing w:after="0" w:before="0" w:lineRule="auto"/>
        <w:ind w:left="560" w:firstLine="0"/>
        <w:jc w:val="both"/>
        <w:rPr>
          <w:color w:val="050505"/>
          <w:highlight w:val="white"/>
        </w:rPr>
      </w:pPr>
      <w:r w:rsidDel="00000000" w:rsidR="00000000" w:rsidRPr="00000000">
        <w:rPr>
          <w:color w:val="050505"/>
          <w:highlight w:val="white"/>
          <w:rtl w:val="0"/>
        </w:rPr>
        <w:t xml:space="preserve">6.4.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випадках неможливості виконання членами екіпажу своїх трудових обов’язків, а також у випадках вимоги Орендаря, провести термінову заміну або доформування відповідних екіпажів.</w:t>
      </w:r>
    </w:p>
    <w:p w:rsidR="00000000" w:rsidDel="00000000" w:rsidP="00000000" w:rsidRDefault="00000000" w:rsidRPr="00000000" w14:paraId="000000EB">
      <w:pPr>
        <w:spacing w:after="0" w:before="0" w:lineRule="auto"/>
        <w:ind w:left="560" w:firstLine="0"/>
        <w:jc w:val="both"/>
        <w:rPr>
          <w:color w:val="050505"/>
          <w:highlight w:val="white"/>
        </w:rPr>
      </w:pPr>
      <w:r w:rsidDel="00000000" w:rsidR="00000000" w:rsidRPr="00000000">
        <w:rPr>
          <w:color w:val="050505"/>
          <w:highlight w:val="white"/>
          <w:rtl w:val="0"/>
        </w:rPr>
        <w:t xml:space="preserve">6.5.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Забезпечити збереження орендованого майна та його приналежностей, реєстраційних документів на майно, запобігати їх пошкодженню або псуванню.</w:t>
      </w:r>
    </w:p>
    <w:p w:rsidR="00000000" w:rsidDel="00000000" w:rsidP="00000000" w:rsidRDefault="00000000" w:rsidRPr="00000000" w14:paraId="000000EC">
      <w:pPr>
        <w:spacing w:after="0" w:before="0" w:lineRule="auto"/>
        <w:ind w:left="560" w:firstLine="0"/>
        <w:jc w:val="both"/>
        <w:rPr>
          <w:color w:val="050505"/>
          <w:highlight w:val="white"/>
        </w:rPr>
      </w:pPr>
      <w:r w:rsidDel="00000000" w:rsidR="00000000" w:rsidRPr="00000000">
        <w:rPr>
          <w:color w:val="050505"/>
          <w:highlight w:val="white"/>
          <w:rtl w:val="0"/>
        </w:rPr>
        <w:t xml:space="preserve">6.6.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Утримувати орендоване майно у повній справності, здійснювати за власний рахунок усі види ремонту (в тому числі капітальний ремонт) та технічне обслуговування орендованого майна. У випадку неможливості проведення термінового ремонту, на вимогу Орендаря провести заміну відповідної одиниці техніки на аналогічну.</w:t>
      </w:r>
    </w:p>
    <w:p w:rsidR="00000000" w:rsidDel="00000000" w:rsidP="00000000" w:rsidRDefault="00000000" w:rsidRPr="00000000" w14:paraId="000000ED">
      <w:pPr>
        <w:spacing w:after="0" w:before="0" w:lineRule="auto"/>
        <w:ind w:left="560" w:firstLine="0"/>
        <w:jc w:val="both"/>
        <w:rPr>
          <w:color w:val="050505"/>
          <w:highlight w:val="white"/>
        </w:rPr>
      </w:pPr>
      <w:r w:rsidDel="00000000" w:rsidR="00000000" w:rsidRPr="00000000">
        <w:rPr>
          <w:color w:val="050505"/>
          <w:highlight w:val="white"/>
          <w:rtl w:val="0"/>
        </w:rPr>
        <w:t xml:space="preserve">6.7.</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Забезпечити дотримання усіх вимог законодавства України, що стосуються використання майна (в тому числі вимог техніки безпеки та охорони праці), виконувати вимоги та приписи органів влади, нести відповідальність перед Орендарем та третіми особами у зв'язку із використанням майна, самостійно сплачувати штрафи, накладені судом або відповідними державними органами за порушення чинного законодавства при використанні майна (у т.ч. за правопорушення, вчинені членами екіпажу).</w:t>
      </w:r>
    </w:p>
    <w:p w:rsidR="00000000" w:rsidDel="00000000" w:rsidP="00000000" w:rsidRDefault="00000000" w:rsidRPr="00000000" w14:paraId="000000EE">
      <w:pPr>
        <w:spacing w:after="0" w:before="0" w:lineRule="auto"/>
        <w:ind w:left="560" w:firstLine="0"/>
        <w:jc w:val="both"/>
        <w:rPr>
          <w:color w:val="050505"/>
          <w:highlight w:val="white"/>
        </w:rPr>
      </w:pPr>
      <w:r w:rsidDel="00000000" w:rsidR="00000000" w:rsidRPr="00000000">
        <w:rPr>
          <w:color w:val="050505"/>
          <w:highlight w:val="white"/>
          <w:rtl w:val="0"/>
        </w:rPr>
        <w:t xml:space="preserve">6.8.</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Нести за власний рахунок усі витрати на утримання майна, технічне та сервісне обслуговування. Відновлення майна є обов’язком Орендодавця.</w:t>
      </w:r>
    </w:p>
    <w:p w:rsidR="00000000" w:rsidDel="00000000" w:rsidP="00000000" w:rsidRDefault="00000000" w:rsidRPr="00000000" w14:paraId="000000EF">
      <w:pPr>
        <w:spacing w:after="0" w:before="0" w:lineRule="auto"/>
        <w:ind w:left="560" w:firstLine="0"/>
        <w:jc w:val="both"/>
        <w:rPr>
          <w:color w:val="050505"/>
          <w:highlight w:val="white"/>
        </w:rPr>
      </w:pPr>
      <w:r w:rsidDel="00000000" w:rsidR="00000000" w:rsidRPr="00000000">
        <w:rPr>
          <w:color w:val="050505"/>
          <w:highlight w:val="white"/>
          <w:rtl w:val="0"/>
        </w:rPr>
        <w:t xml:space="preserve">6.9.</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Самостійно та за власний рахунок забезпечувати вчасне здійснення обов'язкового державного технічного огляду транспортних засобів, що передані в оренду.</w:t>
      </w:r>
    </w:p>
    <w:p w:rsidR="00000000" w:rsidDel="00000000" w:rsidP="00000000" w:rsidRDefault="00000000" w:rsidRPr="00000000" w14:paraId="000000F0">
      <w:pPr>
        <w:spacing w:after="0" w:before="0" w:lineRule="auto"/>
        <w:ind w:left="560" w:firstLine="0"/>
        <w:jc w:val="both"/>
        <w:rPr>
          <w:color w:val="050505"/>
          <w:highlight w:val="white"/>
        </w:rPr>
      </w:pPr>
      <w:r w:rsidDel="00000000" w:rsidR="00000000" w:rsidRPr="00000000">
        <w:rPr>
          <w:color w:val="050505"/>
          <w:highlight w:val="white"/>
          <w:rtl w:val="0"/>
        </w:rPr>
        <w:t xml:space="preserve">6.10.</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Якщо, відповідно до законодавства України, необхідно одержати дозвіл на експлуатацію майна у відповідних органах або отримати інші документи дозвільного чи реєстраційного характеру, Орендодавець до передачі майна Орендареві зобов'язаний за свій рахунок і самостійно одержати всі необхідні дозволи або інші документи в таких відповідних органах.</w:t>
      </w:r>
    </w:p>
    <w:p w:rsidR="00000000" w:rsidDel="00000000" w:rsidP="00000000" w:rsidRDefault="00000000" w:rsidRPr="00000000" w14:paraId="000000F1">
      <w:pPr>
        <w:spacing w:after="0" w:before="0" w:lineRule="auto"/>
        <w:ind w:left="560" w:firstLine="0"/>
        <w:jc w:val="both"/>
        <w:rPr>
          <w:color w:val="050505"/>
          <w:highlight w:val="white"/>
        </w:rPr>
      </w:pPr>
      <w:r w:rsidDel="00000000" w:rsidR="00000000" w:rsidRPr="00000000">
        <w:rPr>
          <w:color w:val="050505"/>
          <w:highlight w:val="white"/>
          <w:rtl w:val="0"/>
        </w:rPr>
        <w:t xml:space="preserve">6.11.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Самостійно укласти на строк оренди майна договори обов'язкового страхування цивільно-правової відповідальності за шкоду, заподіяну життю, здоров'ю, майну третіх осіб під час експлуатації транспортних засобів, самостійно і за власний рахунок сплачувати відповідні страхові платежі.</w:t>
      </w:r>
    </w:p>
    <w:p w:rsidR="00000000" w:rsidDel="00000000" w:rsidP="00000000" w:rsidRDefault="00000000" w:rsidRPr="00000000" w14:paraId="000000F2">
      <w:pPr>
        <w:spacing w:after="0" w:before="0" w:lineRule="auto"/>
        <w:ind w:left="560" w:firstLine="0"/>
        <w:jc w:val="both"/>
        <w:rPr>
          <w:color w:val="050505"/>
          <w:highlight w:val="white"/>
        </w:rPr>
      </w:pPr>
      <w:r w:rsidDel="00000000" w:rsidR="00000000" w:rsidRPr="00000000">
        <w:rPr>
          <w:color w:val="050505"/>
          <w:highlight w:val="white"/>
          <w:rtl w:val="0"/>
        </w:rPr>
        <w:t xml:space="preserve">6.12.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Самостійно укласти на строк оренди майна договори добровільного страхування майна на випадок його пошкодження, знищення або викрадення, самостійно і за власний рахунок сплачувати відповідні страхові платежі.</w:t>
      </w:r>
    </w:p>
    <w:p w:rsidR="00000000" w:rsidDel="00000000" w:rsidP="00000000" w:rsidRDefault="00000000" w:rsidRPr="00000000" w14:paraId="000000F3">
      <w:pPr>
        <w:spacing w:after="0" w:before="0" w:lineRule="auto"/>
        <w:ind w:left="560" w:firstLine="0"/>
        <w:jc w:val="both"/>
        <w:rPr>
          <w:color w:val="050505"/>
          <w:highlight w:val="white"/>
        </w:rPr>
      </w:pPr>
      <w:r w:rsidDel="00000000" w:rsidR="00000000" w:rsidRPr="00000000">
        <w:rPr>
          <w:color w:val="050505"/>
          <w:highlight w:val="white"/>
          <w:rtl w:val="0"/>
        </w:rPr>
        <w:t xml:space="preserve">6.13.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період оренди нести ризики знищення, втрати, пошкодження (псування) майна, крім періодів його перебування на закритій охоронюваній території (виробничій базі) Орендаря.</w:t>
      </w:r>
    </w:p>
    <w:p w:rsidR="00000000" w:rsidDel="00000000" w:rsidP="00000000" w:rsidRDefault="00000000" w:rsidRPr="00000000" w14:paraId="000000F4">
      <w:pPr>
        <w:spacing w:after="0" w:before="0" w:lineRule="auto"/>
        <w:ind w:left="560" w:firstLine="0"/>
        <w:jc w:val="both"/>
        <w:rPr>
          <w:color w:val="050505"/>
          <w:highlight w:val="white"/>
        </w:rPr>
      </w:pPr>
      <w:r w:rsidDel="00000000" w:rsidR="00000000" w:rsidRPr="00000000">
        <w:rPr>
          <w:color w:val="050505"/>
          <w:highlight w:val="white"/>
          <w:rtl w:val="0"/>
        </w:rPr>
        <w:t xml:space="preserve">6.14.</w:t>
      </w:r>
      <w:r w:rsidDel="00000000" w:rsidR="00000000" w:rsidRPr="00000000">
        <w:rPr>
          <w:color w:val="050505"/>
          <w:sz w:val="14"/>
          <w:szCs w:val="14"/>
          <w:highlight w:val="white"/>
          <w:rtl w:val="0"/>
        </w:rPr>
        <w:t xml:space="preserve"> </w:t>
        <w:tab/>
      </w:r>
      <w:r w:rsidDel="00000000" w:rsidR="00000000" w:rsidRPr="00000000">
        <w:rPr>
          <w:color w:val="050505"/>
          <w:highlight w:val="white"/>
          <w:rtl w:val="0"/>
        </w:rPr>
        <w:t xml:space="preserve">У період дії Договору забезпечувати дотримання його працівниками правил охорони праці, техніки безпеки, пожежної безпеки. Забезпечити кожну одиницю техніки достатніми засобами пожежогасіння.</w:t>
      </w:r>
    </w:p>
    <w:p w:rsidR="00000000" w:rsidDel="00000000" w:rsidP="00000000" w:rsidRDefault="00000000" w:rsidRPr="00000000" w14:paraId="000000F5">
      <w:pPr>
        <w:spacing w:after="0" w:before="0" w:lineRule="auto"/>
        <w:ind w:left="560" w:firstLine="0"/>
        <w:jc w:val="both"/>
        <w:rPr>
          <w:color w:val="050505"/>
          <w:highlight w:val="white"/>
        </w:rPr>
      </w:pPr>
      <w:r w:rsidDel="00000000" w:rsidR="00000000" w:rsidRPr="00000000">
        <w:rPr>
          <w:color w:val="050505"/>
          <w:highlight w:val="white"/>
          <w:rtl w:val="0"/>
        </w:rPr>
        <w:t xml:space="preserve">6.15.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Відповідати перед Орендарем і третіми особами за: дії його працівників (екіпажу), у т.ч. дотримання ними норм чинного законодавства України, технологічної дисципліни, правил техніки безпеки, охорони праці та пожежної безпеки при проведенні робіт.</w:t>
      </w:r>
    </w:p>
    <w:p w:rsidR="00000000" w:rsidDel="00000000" w:rsidP="00000000" w:rsidRDefault="00000000" w:rsidRPr="00000000" w14:paraId="000000F6">
      <w:pPr>
        <w:spacing w:after="0" w:before="0" w:lineRule="auto"/>
        <w:ind w:left="560" w:firstLine="0"/>
        <w:jc w:val="both"/>
        <w:rPr>
          <w:color w:val="050505"/>
          <w:highlight w:val="white"/>
        </w:rPr>
      </w:pPr>
      <w:r w:rsidDel="00000000" w:rsidR="00000000" w:rsidRPr="00000000">
        <w:rPr>
          <w:color w:val="050505"/>
          <w:highlight w:val="white"/>
          <w:rtl w:val="0"/>
        </w:rPr>
        <w:t xml:space="preserve">6.16.</w:t>
      </w:r>
      <w:r w:rsidDel="00000000" w:rsidR="00000000" w:rsidRPr="00000000">
        <w:rPr>
          <w:color w:val="050505"/>
          <w:sz w:val="14"/>
          <w:szCs w:val="14"/>
          <w:highlight w:val="white"/>
          <w:rtl w:val="0"/>
        </w:rPr>
        <w:t xml:space="preserve"> </w:t>
        <w:tab/>
      </w:r>
      <w:r w:rsidDel="00000000" w:rsidR="00000000" w:rsidRPr="00000000">
        <w:rPr>
          <w:color w:val="050505"/>
          <w:highlight w:val="white"/>
          <w:rtl w:val="0"/>
        </w:rPr>
        <w:t xml:space="preserve">З метою контролю за виробничими процесами, у період оренди сприяти встановленню на техніку GPS-обладнання Орендаря (передається та повертається за актами передачі-приймання з фіксацією його вартості), при цьому відповідати перед Орендарем за збереження та цілісність такого обладнання.</w:t>
      </w:r>
    </w:p>
    <w:p w:rsidR="00000000" w:rsidDel="00000000" w:rsidP="00000000" w:rsidRDefault="00000000" w:rsidRPr="00000000" w14:paraId="000000F7">
      <w:pPr>
        <w:spacing w:after="0" w:before="0" w:lineRule="auto"/>
        <w:ind w:left="560" w:firstLine="0"/>
        <w:jc w:val="both"/>
        <w:rPr>
          <w:color w:val="050505"/>
          <w:highlight w:val="white"/>
        </w:rPr>
      </w:pPr>
      <w:r w:rsidDel="00000000" w:rsidR="00000000" w:rsidRPr="00000000">
        <w:rPr>
          <w:color w:val="050505"/>
          <w:highlight w:val="white"/>
          <w:rtl w:val="0"/>
        </w:rPr>
        <w:t xml:space="preserve">6.17.</w:t>
      </w:r>
      <w:r w:rsidDel="00000000" w:rsidR="00000000" w:rsidRPr="00000000">
        <w:rPr>
          <w:color w:val="050505"/>
          <w:sz w:val="14"/>
          <w:szCs w:val="14"/>
          <w:highlight w:val="white"/>
          <w:rtl w:val="0"/>
        </w:rPr>
        <w:t xml:space="preserve"> </w:t>
        <w:tab/>
      </w:r>
      <w:r w:rsidDel="00000000" w:rsidR="00000000" w:rsidRPr="00000000">
        <w:rPr>
          <w:color w:val="050505"/>
          <w:highlight w:val="white"/>
          <w:rtl w:val="0"/>
        </w:rPr>
        <w:t xml:space="preserve">Протягом усього періоду оренди забезпечити безперебійне живлення GPS-обладнання Орендаря бортовими системами техніки.</w:t>
      </w:r>
    </w:p>
    <w:p w:rsidR="00000000" w:rsidDel="00000000" w:rsidP="00000000" w:rsidRDefault="00000000" w:rsidRPr="00000000" w14:paraId="000000F8">
      <w:pPr>
        <w:spacing w:after="0" w:before="0" w:lineRule="auto"/>
        <w:ind w:left="560" w:firstLine="0"/>
        <w:jc w:val="both"/>
        <w:rPr>
          <w:color w:val="050505"/>
          <w:highlight w:val="white"/>
        </w:rPr>
      </w:pPr>
      <w:r w:rsidDel="00000000" w:rsidR="00000000" w:rsidRPr="00000000">
        <w:rPr>
          <w:color w:val="050505"/>
          <w:highlight w:val="white"/>
          <w:rtl w:val="0"/>
        </w:rPr>
        <w:t xml:space="preserve">6.18.</w:t>
      </w:r>
      <w:r w:rsidDel="00000000" w:rsidR="00000000" w:rsidRPr="00000000">
        <w:rPr>
          <w:color w:val="050505"/>
          <w:sz w:val="14"/>
          <w:szCs w:val="14"/>
          <w:highlight w:val="white"/>
          <w:rtl w:val="0"/>
        </w:rPr>
        <w:t xml:space="preserve"> </w:t>
        <w:tab/>
      </w:r>
      <w:r w:rsidDel="00000000" w:rsidR="00000000" w:rsidRPr="00000000">
        <w:rPr>
          <w:color w:val="050505"/>
          <w:highlight w:val="white"/>
          <w:rtl w:val="0"/>
        </w:rPr>
        <w:t xml:space="preserve">Без згоди Орендаря не допускати випадків дострокового демонтажу GPS-обладнання.</w:t>
      </w:r>
    </w:p>
    <w:p w:rsidR="00000000" w:rsidDel="00000000" w:rsidP="00000000" w:rsidRDefault="00000000" w:rsidRPr="00000000" w14:paraId="000000F9">
      <w:pPr>
        <w:spacing w:after="0" w:before="0" w:lineRule="auto"/>
        <w:ind w:left="560" w:firstLine="0"/>
        <w:jc w:val="both"/>
        <w:rPr>
          <w:color w:val="050505"/>
          <w:highlight w:val="white"/>
        </w:rPr>
      </w:pPr>
      <w:r w:rsidDel="00000000" w:rsidR="00000000" w:rsidRPr="00000000">
        <w:rPr>
          <w:color w:val="050505"/>
          <w:highlight w:val="white"/>
          <w:rtl w:val="0"/>
        </w:rPr>
        <w:t xml:space="preserve">6.19.</w:t>
      </w:r>
      <w:r w:rsidDel="00000000" w:rsidR="00000000" w:rsidRPr="00000000">
        <w:rPr>
          <w:color w:val="050505"/>
          <w:sz w:val="14"/>
          <w:szCs w:val="14"/>
          <w:highlight w:val="white"/>
          <w:rtl w:val="0"/>
        </w:rPr>
        <w:t xml:space="preserve"> </w:t>
        <w:tab/>
      </w:r>
      <w:r w:rsidDel="00000000" w:rsidR="00000000" w:rsidRPr="00000000">
        <w:rPr>
          <w:color w:val="050505"/>
          <w:highlight w:val="white"/>
          <w:rtl w:val="0"/>
        </w:rPr>
        <w:t xml:space="preserve">Забезпечити повернення Орендарю раніше встановленого на техніку GPS-обладнання у належному стані з врахуванням нормального зносу, на першу вимогу.</w:t>
      </w:r>
    </w:p>
    <w:p w:rsidR="00000000" w:rsidDel="00000000" w:rsidP="00000000" w:rsidRDefault="00000000" w:rsidRPr="00000000" w14:paraId="000000FA">
      <w:pPr>
        <w:spacing w:after="0" w:before="0" w:lineRule="auto"/>
        <w:ind w:left="560" w:firstLine="0"/>
        <w:jc w:val="both"/>
        <w:rPr>
          <w:color w:val="050505"/>
          <w:highlight w:val="white"/>
        </w:rPr>
      </w:pPr>
      <w:r w:rsidDel="00000000" w:rsidR="00000000" w:rsidRPr="00000000">
        <w:rPr>
          <w:color w:val="050505"/>
          <w:highlight w:val="white"/>
          <w:rtl w:val="0"/>
        </w:rPr>
        <w:t xml:space="preserve">6.20.</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Виключити розміщення на техніці у період оренди будь-яких ємкостей (каністр, відер та ін.) об’ємом понад 3 літри.</w:t>
      </w:r>
    </w:p>
    <w:p w:rsidR="00000000" w:rsidDel="00000000" w:rsidP="00000000" w:rsidRDefault="00000000" w:rsidRPr="00000000" w14:paraId="000000FB">
      <w:pPr>
        <w:spacing w:after="0" w:before="0" w:lineRule="auto"/>
        <w:ind w:left="560" w:firstLine="0"/>
        <w:jc w:val="both"/>
        <w:rPr>
          <w:color w:val="050505"/>
          <w:highlight w:val="white"/>
        </w:rPr>
      </w:pPr>
      <w:r w:rsidDel="00000000" w:rsidR="00000000" w:rsidRPr="00000000">
        <w:rPr>
          <w:color w:val="050505"/>
          <w:highlight w:val="white"/>
          <w:rtl w:val="0"/>
        </w:rPr>
        <w:t xml:space="preserve">6.21.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При поверненні майна Орендарем забезпечити повернення йому залишків пального із баків техніки.</w:t>
      </w:r>
    </w:p>
    <w:p w:rsidR="00000000" w:rsidDel="00000000" w:rsidP="00000000" w:rsidRDefault="00000000" w:rsidRPr="00000000" w14:paraId="000000FC">
      <w:pPr>
        <w:spacing w:after="0" w:before="0" w:lineRule="auto"/>
        <w:ind w:left="560" w:firstLine="0"/>
        <w:jc w:val="both"/>
        <w:rPr>
          <w:color w:val="050505"/>
          <w:highlight w:val="white"/>
        </w:rPr>
      </w:pPr>
      <w:r w:rsidDel="00000000" w:rsidR="00000000" w:rsidRPr="00000000">
        <w:rPr>
          <w:color w:val="050505"/>
          <w:highlight w:val="white"/>
          <w:rtl w:val="0"/>
        </w:rPr>
        <w:t xml:space="preserve">6.22.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реорганізації Орендаря до припинення чинності цього Договору, переукласти цей Договір на таких самих умовах із правонаступником, якщо останній згоден стати Орендарем.</w:t>
      </w:r>
    </w:p>
    <w:p w:rsidR="00000000" w:rsidDel="00000000" w:rsidP="00000000" w:rsidRDefault="00000000" w:rsidRPr="00000000" w14:paraId="000000FD">
      <w:pPr>
        <w:spacing w:after="0" w:before="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0FE">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7.</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Права Орендодавця</w:t>
      </w:r>
    </w:p>
    <w:p w:rsidR="00000000" w:rsidDel="00000000" w:rsidP="00000000" w:rsidRDefault="00000000" w:rsidRPr="00000000" w14:paraId="000000FF">
      <w:pPr>
        <w:spacing w:after="0" w:before="0" w:lineRule="auto"/>
        <w:jc w:val="both"/>
        <w:rPr>
          <w:b w:val="1"/>
          <w:color w:val="050505"/>
          <w:highlight w:val="white"/>
        </w:rPr>
      </w:pPr>
      <w:r w:rsidDel="00000000" w:rsidR="00000000" w:rsidRPr="00000000">
        <w:rPr>
          <w:b w:val="1"/>
          <w:color w:val="050505"/>
          <w:highlight w:val="white"/>
          <w:rtl w:val="0"/>
        </w:rPr>
        <w:t xml:space="preserve">Орендодавець має право:</w:t>
      </w:r>
    </w:p>
    <w:p w:rsidR="00000000" w:rsidDel="00000000" w:rsidP="00000000" w:rsidRDefault="00000000" w:rsidRPr="00000000" w14:paraId="00000100">
      <w:pPr>
        <w:spacing w:after="0" w:before="0" w:lineRule="auto"/>
        <w:ind w:left="560" w:firstLine="0"/>
        <w:jc w:val="both"/>
        <w:rPr>
          <w:color w:val="050505"/>
          <w:highlight w:val="white"/>
        </w:rPr>
      </w:pPr>
      <w:r w:rsidDel="00000000" w:rsidR="00000000" w:rsidRPr="00000000">
        <w:rPr>
          <w:color w:val="050505"/>
          <w:highlight w:val="white"/>
          <w:rtl w:val="0"/>
        </w:rPr>
        <w:t xml:space="preserve">7.1.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будь-який час контролювати наявність, стан, напрями використання майна, переданого в оренду за цим Договором.</w:t>
      </w:r>
    </w:p>
    <w:p w:rsidR="00000000" w:rsidDel="00000000" w:rsidP="00000000" w:rsidRDefault="00000000" w:rsidRPr="00000000" w14:paraId="00000101">
      <w:pPr>
        <w:spacing w:after="0" w:before="0" w:lineRule="auto"/>
        <w:ind w:left="560" w:firstLine="0"/>
        <w:jc w:val="both"/>
        <w:rPr>
          <w:color w:val="050505"/>
          <w:highlight w:val="white"/>
        </w:rPr>
      </w:pPr>
      <w:r w:rsidDel="00000000" w:rsidR="00000000" w:rsidRPr="00000000">
        <w:rPr>
          <w:color w:val="050505"/>
          <w:highlight w:val="white"/>
          <w:rtl w:val="0"/>
        </w:rPr>
        <w:t xml:space="preserve">7.2.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Виступати з ініціативою щодо внесення змін до цього Договору у випадках, передбачених законодавством або цим Договором.</w:t>
      </w:r>
    </w:p>
    <w:p w:rsidR="00000000" w:rsidDel="00000000" w:rsidP="00000000" w:rsidRDefault="00000000" w:rsidRPr="00000000" w14:paraId="00000102">
      <w:pPr>
        <w:spacing w:after="0" w:before="0" w:lineRule="auto"/>
        <w:ind w:left="560" w:firstLine="0"/>
        <w:jc w:val="both"/>
        <w:rPr>
          <w:color w:val="050505"/>
          <w:highlight w:val="white"/>
        </w:rPr>
      </w:pPr>
      <w:r w:rsidDel="00000000" w:rsidR="00000000" w:rsidRPr="00000000">
        <w:rPr>
          <w:color w:val="050505"/>
          <w:highlight w:val="white"/>
          <w:rtl w:val="0"/>
        </w:rPr>
        <w:t xml:space="preserve">7.3.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Проводити індексацію вартості майна.</w:t>
      </w:r>
    </w:p>
    <w:p w:rsidR="00000000" w:rsidDel="00000000" w:rsidP="00000000" w:rsidRDefault="00000000" w:rsidRPr="00000000" w14:paraId="00000103">
      <w:pPr>
        <w:spacing w:after="0" w:before="0" w:lineRule="auto"/>
        <w:ind w:left="560" w:firstLine="0"/>
        <w:jc w:val="both"/>
        <w:rPr>
          <w:color w:val="050505"/>
          <w:highlight w:val="white"/>
        </w:rPr>
      </w:pPr>
      <w:r w:rsidDel="00000000" w:rsidR="00000000" w:rsidRPr="00000000">
        <w:rPr>
          <w:color w:val="050505"/>
          <w:highlight w:val="white"/>
          <w:rtl w:val="0"/>
        </w:rPr>
        <w:t xml:space="preserve">7.4.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Відчужувати орендоване майно, передавати майно у заставу, іншим чином обтяжувати його. Про намір провести відчуження майна та/або його обтяжити Орендодавець зобов’язаний письмово попередити Орендаря не менше, ніж за 10 днів до такої події.</w:t>
      </w:r>
    </w:p>
    <w:p w:rsidR="00000000" w:rsidDel="00000000" w:rsidP="00000000" w:rsidRDefault="00000000" w:rsidRPr="00000000" w14:paraId="00000104">
      <w:pPr>
        <w:spacing w:after="0" w:before="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05">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8.</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Відповідальність та вирішення спорів за Договором</w:t>
      </w:r>
    </w:p>
    <w:p w:rsidR="00000000" w:rsidDel="00000000" w:rsidP="00000000" w:rsidRDefault="00000000" w:rsidRPr="00000000" w14:paraId="00000106">
      <w:pPr>
        <w:spacing w:after="0" w:before="0" w:lineRule="auto"/>
        <w:ind w:left="560" w:firstLine="0"/>
        <w:jc w:val="both"/>
        <w:rPr>
          <w:color w:val="050505"/>
          <w:highlight w:val="white"/>
        </w:rPr>
      </w:pPr>
      <w:r w:rsidDel="00000000" w:rsidR="00000000" w:rsidRPr="00000000">
        <w:rPr>
          <w:color w:val="050505"/>
          <w:highlight w:val="white"/>
          <w:rtl w:val="0"/>
        </w:rPr>
        <w:t xml:space="preserve">8.1.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 невиконання або неналежне виконання зобов'язань за цим Договором сторони несуть відповідальність згідно з чинним законодавством України.</w:t>
      </w:r>
    </w:p>
    <w:p w:rsidR="00000000" w:rsidDel="00000000" w:rsidP="00000000" w:rsidRDefault="00000000" w:rsidRPr="00000000" w14:paraId="00000107">
      <w:pPr>
        <w:spacing w:after="0" w:before="0" w:lineRule="auto"/>
        <w:ind w:left="560" w:firstLine="0"/>
        <w:jc w:val="both"/>
        <w:rPr>
          <w:color w:val="050505"/>
          <w:highlight w:val="white"/>
        </w:rPr>
      </w:pPr>
      <w:r w:rsidDel="00000000" w:rsidR="00000000" w:rsidRPr="00000000">
        <w:rPr>
          <w:color w:val="050505"/>
          <w:highlight w:val="white"/>
          <w:rtl w:val="0"/>
        </w:rPr>
        <w:t xml:space="preserve">8.2.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порушення строків передачі майна у оренду Орендодавець сплачує Орендареві штраф в розмірі 40 тис. грн. за кожну одиницю техніки, яка була погоджена Сторонами у додатку, але не була своєчасно доставлена Орендодавцем у місце передачі майна в оренду, за кожний такий випадок. Вказаний штраф застосовується до Орендодавця також і у випадку, якщо техніка була доставлена, але Орендодавцем не було забезпечено своєчасне прибуття екіпажу.</w:t>
      </w:r>
    </w:p>
    <w:p w:rsidR="00000000" w:rsidDel="00000000" w:rsidP="00000000" w:rsidRDefault="00000000" w:rsidRPr="00000000" w14:paraId="00000108">
      <w:pPr>
        <w:spacing w:after="0" w:before="0" w:lineRule="auto"/>
        <w:ind w:left="560" w:firstLine="0"/>
        <w:jc w:val="both"/>
        <w:rPr>
          <w:color w:val="050505"/>
          <w:highlight w:val="white"/>
        </w:rPr>
      </w:pPr>
      <w:r w:rsidDel="00000000" w:rsidR="00000000" w:rsidRPr="00000000">
        <w:rPr>
          <w:color w:val="050505"/>
          <w:highlight w:val="white"/>
          <w:rtl w:val="0"/>
        </w:rPr>
        <w:t xml:space="preserve">8.3.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випадках неможливості експлуатації переданого майна в період оренди з вини Орендодавця (у т.ч. з технічних причин та/або відсутності членів екіпажу або неможливості виконання членами екіпажу їх обов’язків та ін.), Орендодавець сплачує Орендарю штраф у розмірі 5000,00 грн. за кожен такий випадок за кожну одиницю техніки, яка простоювала понад 24 години.</w:t>
      </w:r>
    </w:p>
    <w:p w:rsidR="00000000" w:rsidDel="00000000" w:rsidP="00000000" w:rsidRDefault="00000000" w:rsidRPr="00000000" w14:paraId="00000109">
      <w:pPr>
        <w:spacing w:after="0" w:before="0" w:lineRule="auto"/>
        <w:ind w:left="560" w:firstLine="0"/>
        <w:jc w:val="both"/>
        <w:rPr>
          <w:color w:val="050505"/>
          <w:highlight w:val="white"/>
        </w:rPr>
      </w:pPr>
      <w:r w:rsidDel="00000000" w:rsidR="00000000" w:rsidRPr="00000000">
        <w:rPr>
          <w:color w:val="050505"/>
          <w:highlight w:val="white"/>
          <w:rtl w:val="0"/>
        </w:rPr>
        <w:t xml:space="preserve">8.4.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порушення п. 6.16. та/або п. 6.19. Договору Орендодавець сплачує Орендарю штраф у розмірі подвійної вартості відповідного обладнання за кожну одиницю.</w:t>
      </w:r>
    </w:p>
    <w:p w:rsidR="00000000" w:rsidDel="00000000" w:rsidP="00000000" w:rsidRDefault="00000000" w:rsidRPr="00000000" w14:paraId="0000010A">
      <w:pPr>
        <w:spacing w:after="0" w:before="0" w:lineRule="auto"/>
        <w:ind w:left="560" w:firstLine="0"/>
        <w:jc w:val="both"/>
        <w:rPr>
          <w:color w:val="050505"/>
          <w:highlight w:val="white"/>
        </w:rPr>
      </w:pPr>
      <w:r w:rsidDel="00000000" w:rsidR="00000000" w:rsidRPr="00000000">
        <w:rPr>
          <w:color w:val="050505"/>
          <w:highlight w:val="white"/>
          <w:rtl w:val="0"/>
        </w:rPr>
        <w:t xml:space="preserve">8.5.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порушення строків сплати орендної плати Орендар сплачує Орендодавцю пеню в розмірі 0,01% від суми боргу, за кожний день такого порушення.</w:t>
      </w:r>
    </w:p>
    <w:p w:rsidR="00000000" w:rsidDel="00000000" w:rsidP="00000000" w:rsidRDefault="00000000" w:rsidRPr="00000000" w14:paraId="0000010B">
      <w:pPr>
        <w:spacing w:after="0" w:before="0" w:lineRule="auto"/>
        <w:ind w:left="560" w:firstLine="0"/>
        <w:jc w:val="both"/>
        <w:rPr>
          <w:color w:val="050505"/>
          <w:highlight w:val="white"/>
        </w:rPr>
      </w:pPr>
      <w:r w:rsidDel="00000000" w:rsidR="00000000" w:rsidRPr="00000000">
        <w:rPr>
          <w:color w:val="050505"/>
          <w:highlight w:val="white"/>
          <w:rtl w:val="0"/>
        </w:rPr>
        <w:t xml:space="preserve">8.6.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Збитки, шкода за цим Договором, у тому числі заподіяна у період оренди орендованим майном та/або членами екіпажу третім особам, відшкодовуються Орендодавцем у повному обсязі.</w:t>
      </w:r>
    </w:p>
    <w:p w:rsidR="00000000" w:rsidDel="00000000" w:rsidP="00000000" w:rsidRDefault="00000000" w:rsidRPr="00000000" w14:paraId="0000010C">
      <w:pPr>
        <w:spacing w:after="0" w:before="0" w:lineRule="auto"/>
        <w:ind w:left="560" w:firstLine="0"/>
        <w:jc w:val="both"/>
        <w:rPr>
          <w:color w:val="050505"/>
          <w:highlight w:val="white"/>
        </w:rPr>
      </w:pPr>
      <w:r w:rsidDel="00000000" w:rsidR="00000000" w:rsidRPr="00000000">
        <w:rPr>
          <w:color w:val="050505"/>
          <w:highlight w:val="white"/>
          <w:rtl w:val="0"/>
        </w:rPr>
        <w:t xml:space="preserve">8.7.</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порушення п. 6.20. Договору та/або встановлення факту викрадення пального членами екіпажу техніки Орендодавець сплачує Орендарю штраф у розмірі 5000,00 грн. за кожен такий випадок, а також відшкодовує завдані збитки.</w:t>
      </w:r>
    </w:p>
    <w:p w:rsidR="00000000" w:rsidDel="00000000" w:rsidP="00000000" w:rsidRDefault="00000000" w:rsidRPr="00000000" w14:paraId="0000010D">
      <w:pPr>
        <w:spacing w:after="0" w:before="0" w:lineRule="auto"/>
        <w:ind w:left="560" w:firstLine="0"/>
        <w:jc w:val="both"/>
        <w:rPr>
          <w:color w:val="050505"/>
          <w:highlight w:val="white"/>
        </w:rPr>
      </w:pPr>
      <w:r w:rsidDel="00000000" w:rsidR="00000000" w:rsidRPr="00000000">
        <w:rPr>
          <w:color w:val="050505"/>
          <w:highlight w:val="white"/>
          <w:rtl w:val="0"/>
        </w:rPr>
        <w:t xml:space="preserve">8.8.</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недотримання приданим екіпажем Орендодавця погоджених Сторонами технологічних параметрів роботи техніки Орендодавець на вимогу Орендаря сплачує неустойку в розмірі 5000,00 грн. за кожен такий випадок. Неодноразове порушення п. 6.3. є підставою для односторонньої відмови Орендаря від Договору і стягнення із Орендодавця завданих збитків (у т.ч. штрафних санкцій, застосованих до Орендаря його замовниками та/або додаткових витрат Орендаря у зв’язку із вимушеним наймом техніки третіх осіб).</w:t>
      </w:r>
    </w:p>
    <w:p w:rsidR="00000000" w:rsidDel="00000000" w:rsidP="00000000" w:rsidRDefault="00000000" w:rsidRPr="00000000" w14:paraId="0000010E">
      <w:pPr>
        <w:spacing w:after="0" w:before="0" w:lineRule="auto"/>
        <w:ind w:left="560" w:firstLine="0"/>
        <w:jc w:val="both"/>
        <w:rPr>
          <w:color w:val="050505"/>
          <w:highlight w:val="white"/>
        </w:rPr>
      </w:pPr>
      <w:r w:rsidDel="00000000" w:rsidR="00000000" w:rsidRPr="00000000">
        <w:rPr>
          <w:color w:val="050505"/>
          <w:highlight w:val="white"/>
          <w:rtl w:val="0"/>
        </w:rPr>
        <w:t xml:space="preserve">8.9.</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домовилися, що якщо внаслідок порушення Орендодавцем зобов’язань за цим Договором Орендар буде вимушений наймати подібну техніку в третіх осіб (з метою заміни майна Орендодавця), Орендодавець зобов’язаний відшкодувати понесені Орендарем збитки (у т.ч. суми переплати внаслідок більших розмірів орендної плати).</w:t>
      </w:r>
    </w:p>
    <w:p w:rsidR="00000000" w:rsidDel="00000000" w:rsidP="00000000" w:rsidRDefault="00000000" w:rsidRPr="00000000" w14:paraId="0000010F">
      <w:pPr>
        <w:spacing w:after="0" w:before="0" w:lineRule="auto"/>
        <w:ind w:left="560" w:firstLine="0"/>
        <w:jc w:val="both"/>
        <w:rPr>
          <w:color w:val="050505"/>
          <w:highlight w:val="white"/>
        </w:rPr>
      </w:pPr>
      <w:r w:rsidDel="00000000" w:rsidR="00000000" w:rsidRPr="00000000">
        <w:rPr>
          <w:color w:val="050505"/>
          <w:highlight w:val="white"/>
          <w:rtl w:val="0"/>
        </w:rPr>
        <w:t xml:space="preserve">8.10.</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порушення Орендодавцем встановлених законом строків реєстрації податкових накладних з ПДВ та/або розрахунків коригування, у т.ч. внаслідок зупинення/блокування контролюючим органом їх реєстрації у Єдиному реєстрі податкових накладних, Орендодавець на вимогу Орендаря зобов’язаний сплатити штраф в розмірі 20% від загальної вартості послуг оренди, щодо яких такі порушення були допущені, а також відшкодувати усі збитки (у т.ч. застосовані контролюючим органом фінансові санкції щодо Орендаря), заподіяні Орендареві внаслідок такого порушення.</w:t>
      </w:r>
    </w:p>
    <w:p w:rsidR="00000000" w:rsidDel="00000000" w:rsidP="00000000" w:rsidRDefault="00000000" w:rsidRPr="00000000" w14:paraId="00000110">
      <w:pPr>
        <w:spacing w:after="0" w:before="0" w:lineRule="auto"/>
        <w:ind w:left="560" w:firstLine="0"/>
        <w:jc w:val="both"/>
        <w:rPr>
          <w:color w:val="050505"/>
          <w:highlight w:val="white"/>
        </w:rPr>
      </w:pPr>
      <w:r w:rsidDel="00000000" w:rsidR="00000000" w:rsidRPr="00000000">
        <w:rPr>
          <w:color w:val="050505"/>
          <w:highlight w:val="white"/>
          <w:rtl w:val="0"/>
        </w:rPr>
        <w:t xml:space="preserve">8.11.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Спори, які виникають за цим Договором або в зв'язку з ним, не вирішені шляхом переговорів, вирішуються у судовому порядку.</w:t>
      </w:r>
    </w:p>
    <w:p w:rsidR="00000000" w:rsidDel="00000000" w:rsidP="00000000" w:rsidRDefault="00000000" w:rsidRPr="00000000" w14:paraId="00000111">
      <w:pPr>
        <w:spacing w:after="0" w:before="0" w:lineRule="auto"/>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12">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9.</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Строк чинності, умови зміни та припинення Договору</w:t>
      </w:r>
    </w:p>
    <w:p w:rsidR="00000000" w:rsidDel="00000000" w:rsidP="00000000" w:rsidRDefault="00000000" w:rsidRPr="00000000" w14:paraId="00000113">
      <w:pPr>
        <w:spacing w:after="0" w:before="0" w:lineRule="auto"/>
        <w:ind w:left="560" w:firstLine="0"/>
        <w:jc w:val="both"/>
        <w:rPr>
          <w:color w:val="050505"/>
          <w:highlight w:val="white"/>
        </w:rPr>
      </w:pPr>
      <w:r w:rsidDel="00000000" w:rsidR="00000000" w:rsidRPr="00000000">
        <w:rPr>
          <w:color w:val="050505"/>
          <w:highlight w:val="white"/>
          <w:rtl w:val="0"/>
        </w:rPr>
        <w:t xml:space="preserve">9.1.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Цей Договір укладено строком по «__» ___________ 20__ року включно. Строк дії даного Договору може бути продовжений шляхом укладення Сторонами відповідної угоди в письмовій формі, яка є його невід’ємною частиною.</w:t>
      </w:r>
    </w:p>
    <w:p w:rsidR="00000000" w:rsidDel="00000000" w:rsidP="00000000" w:rsidRDefault="00000000" w:rsidRPr="00000000" w14:paraId="00000114">
      <w:pPr>
        <w:spacing w:after="0" w:before="0" w:lineRule="auto"/>
        <w:ind w:left="560" w:firstLine="0"/>
        <w:jc w:val="both"/>
        <w:rPr>
          <w:color w:val="050505"/>
          <w:highlight w:val="white"/>
        </w:rPr>
      </w:pPr>
      <w:r w:rsidDel="00000000" w:rsidR="00000000" w:rsidRPr="00000000">
        <w:rPr>
          <w:color w:val="050505"/>
          <w:highlight w:val="white"/>
          <w:rtl w:val="0"/>
        </w:rPr>
        <w:t xml:space="preserve">9.2.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Зміни, доповнення або розірвання цього Договору допускаються за взаємної згоди Сторін, якщо інше не передбачено умовами даного Договору чи нормами чинного законодавства України.</w:t>
      </w:r>
    </w:p>
    <w:p w:rsidR="00000000" w:rsidDel="00000000" w:rsidP="00000000" w:rsidRDefault="00000000" w:rsidRPr="00000000" w14:paraId="00000115">
      <w:pPr>
        <w:spacing w:after="0" w:before="0" w:lineRule="auto"/>
        <w:ind w:left="560" w:firstLine="0"/>
        <w:jc w:val="both"/>
        <w:rPr>
          <w:color w:val="050505"/>
          <w:highlight w:val="white"/>
        </w:rPr>
      </w:pPr>
      <w:r w:rsidDel="00000000" w:rsidR="00000000" w:rsidRPr="00000000">
        <w:rPr>
          <w:color w:val="050505"/>
          <w:highlight w:val="white"/>
          <w:rtl w:val="0"/>
        </w:rPr>
        <w:t xml:space="preserve">9.3.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Чинність цього Договору припиняється внаслідок:</w:t>
      </w:r>
    </w:p>
    <w:p w:rsidR="00000000" w:rsidDel="00000000" w:rsidP="00000000" w:rsidRDefault="00000000" w:rsidRPr="00000000" w14:paraId="00000116">
      <w:pPr>
        <w:spacing w:after="0" w:before="0" w:lineRule="auto"/>
        <w:ind w:left="1360" w:hanging="360"/>
        <w:jc w:val="both"/>
        <w:rPr>
          <w:color w:val="050505"/>
          <w:highlight w:val="white"/>
        </w:rPr>
      </w:pPr>
      <w:r w:rsidDel="00000000" w:rsidR="00000000" w:rsidRPr="00000000">
        <w:rPr>
          <w:color w:val="050505"/>
          <w:highlight w:val="white"/>
          <w:rtl w:val="0"/>
        </w:rPr>
        <w:t xml:space="preserve">˗</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закінчення строку, на який його було укладено;</w:t>
      </w:r>
    </w:p>
    <w:p w:rsidR="00000000" w:rsidDel="00000000" w:rsidP="00000000" w:rsidRDefault="00000000" w:rsidRPr="00000000" w14:paraId="00000117">
      <w:pPr>
        <w:spacing w:after="0" w:before="0" w:lineRule="auto"/>
        <w:ind w:left="1360" w:hanging="360"/>
        <w:jc w:val="both"/>
        <w:rPr>
          <w:color w:val="050505"/>
          <w:highlight w:val="white"/>
        </w:rPr>
      </w:pPr>
      <w:r w:rsidDel="00000000" w:rsidR="00000000" w:rsidRPr="00000000">
        <w:rPr>
          <w:color w:val="050505"/>
          <w:highlight w:val="white"/>
          <w:rtl w:val="0"/>
        </w:rPr>
        <w:t xml:space="preserve">˗</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достроково за взаємною згодою Сторін;</w:t>
      </w:r>
    </w:p>
    <w:p w:rsidR="00000000" w:rsidDel="00000000" w:rsidP="00000000" w:rsidRDefault="00000000" w:rsidRPr="00000000" w14:paraId="00000118">
      <w:pPr>
        <w:spacing w:after="0" w:before="0" w:lineRule="auto"/>
        <w:ind w:left="1360" w:hanging="360"/>
        <w:jc w:val="both"/>
        <w:rPr>
          <w:color w:val="050505"/>
          <w:highlight w:val="white"/>
        </w:rPr>
      </w:pPr>
      <w:r w:rsidDel="00000000" w:rsidR="00000000" w:rsidRPr="00000000">
        <w:rPr>
          <w:color w:val="050505"/>
          <w:highlight w:val="white"/>
          <w:rtl w:val="0"/>
        </w:rPr>
        <w:t xml:space="preserve">˗</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 рішенням суду;</w:t>
      </w:r>
    </w:p>
    <w:p w:rsidR="00000000" w:rsidDel="00000000" w:rsidP="00000000" w:rsidRDefault="00000000" w:rsidRPr="00000000" w14:paraId="00000119">
      <w:pPr>
        <w:spacing w:after="0" w:before="0" w:lineRule="auto"/>
        <w:ind w:left="1360" w:hanging="360"/>
        <w:jc w:val="both"/>
        <w:rPr>
          <w:color w:val="050505"/>
          <w:highlight w:val="white"/>
        </w:rPr>
      </w:pPr>
      <w:r w:rsidDel="00000000" w:rsidR="00000000" w:rsidRPr="00000000">
        <w:rPr>
          <w:color w:val="050505"/>
          <w:highlight w:val="white"/>
          <w:rtl w:val="0"/>
        </w:rPr>
        <w:t xml:space="preserve">˗</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 інших випадках, прямо передбачених чинним законодавством України або даним Договором.</w:t>
      </w:r>
    </w:p>
    <w:p w:rsidR="00000000" w:rsidDel="00000000" w:rsidP="00000000" w:rsidRDefault="00000000" w:rsidRPr="00000000" w14:paraId="0000011A">
      <w:pPr>
        <w:spacing w:after="0" w:before="0" w:lineRule="auto"/>
        <w:ind w:left="560" w:firstLine="0"/>
        <w:jc w:val="both"/>
        <w:rPr>
          <w:color w:val="050505"/>
          <w:highlight w:val="white"/>
        </w:rPr>
      </w:pPr>
      <w:r w:rsidDel="00000000" w:rsidR="00000000" w:rsidRPr="00000000">
        <w:rPr>
          <w:color w:val="050505"/>
          <w:highlight w:val="white"/>
          <w:rtl w:val="0"/>
        </w:rPr>
        <w:t xml:space="preserve">9.4.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Недійсність будь-якого з положень даного Договору не спричиняє недійсності всього Договору в цілому. У такому випадку Сторони Договору зобов’язуються додавати всіх зусиль до того, щоб незаконне положення було замінено іншим найближчим за змістом законним положенням.</w:t>
      </w:r>
    </w:p>
    <w:p w:rsidR="00000000" w:rsidDel="00000000" w:rsidP="00000000" w:rsidRDefault="00000000" w:rsidRPr="00000000" w14:paraId="0000011B">
      <w:pPr>
        <w:spacing w:after="0" w:before="0" w:lineRule="auto"/>
        <w:ind w:left="560" w:firstLine="0"/>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1C">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10.</w:t>
      </w:r>
      <w:r w:rsidDel="00000000" w:rsidR="00000000" w:rsidRPr="00000000">
        <w:rPr>
          <w:color w:val="050505"/>
          <w:sz w:val="14"/>
          <w:szCs w:val="14"/>
          <w:highlight w:val="white"/>
          <w:rtl w:val="0"/>
        </w:rPr>
        <w:t xml:space="preserve"> </w:t>
        <w:tab/>
      </w:r>
      <w:r w:rsidDel="00000000" w:rsidR="00000000" w:rsidRPr="00000000">
        <w:rPr>
          <w:b w:val="1"/>
          <w:color w:val="050505"/>
          <w:highlight w:val="white"/>
          <w:rtl w:val="0"/>
        </w:rPr>
        <w:t xml:space="preserve">Конфіденційність</w:t>
      </w:r>
    </w:p>
    <w:p w:rsidR="00000000" w:rsidDel="00000000" w:rsidP="00000000" w:rsidRDefault="00000000" w:rsidRPr="00000000" w14:paraId="0000011D">
      <w:pPr>
        <w:spacing w:after="0" w:before="0" w:lineRule="auto"/>
        <w:ind w:left="560" w:firstLine="0"/>
        <w:jc w:val="both"/>
        <w:rPr>
          <w:color w:val="050505"/>
          <w:highlight w:val="white"/>
        </w:rPr>
      </w:pPr>
      <w:r w:rsidDel="00000000" w:rsidR="00000000" w:rsidRPr="00000000">
        <w:rPr>
          <w:color w:val="050505"/>
          <w:highlight w:val="white"/>
          <w:rtl w:val="0"/>
        </w:rPr>
        <w:t xml:space="preserve">10.1.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домовились, що вся інформація (відомості) надана однією Стороною іншій Стороні по цьому Договору та/або стала їй відома в ході його виконання, а також умови цього Договору, факт його укладання, та всі документи, що становлять його невід’ємну частину, є конфіденційними та становлять комерційну таємницю кожної із Сторін Договору.</w:t>
      </w:r>
    </w:p>
    <w:p w:rsidR="00000000" w:rsidDel="00000000" w:rsidP="00000000" w:rsidRDefault="00000000" w:rsidRPr="00000000" w14:paraId="0000011E">
      <w:pPr>
        <w:spacing w:after="0" w:before="0" w:lineRule="auto"/>
        <w:ind w:left="560" w:firstLine="0"/>
        <w:jc w:val="both"/>
        <w:rPr>
          <w:color w:val="050505"/>
          <w:highlight w:val="white"/>
        </w:rPr>
      </w:pPr>
      <w:r w:rsidDel="00000000" w:rsidR="00000000" w:rsidRPr="00000000">
        <w:rPr>
          <w:color w:val="050505"/>
          <w:highlight w:val="white"/>
          <w:rtl w:val="0"/>
        </w:rPr>
        <w:t xml:space="preserve">10.2.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зобов’язуються не розголошувати і не публікувати будь-яку інформацію, що зазначена у п. 10.1. вище, окрім випадків, передбачених цим Договором або законодавством України.</w:t>
      </w:r>
    </w:p>
    <w:p w:rsidR="00000000" w:rsidDel="00000000" w:rsidP="00000000" w:rsidRDefault="00000000" w:rsidRPr="00000000" w14:paraId="0000011F">
      <w:pPr>
        <w:spacing w:after="0" w:before="0" w:lineRule="auto"/>
        <w:ind w:left="560" w:firstLine="0"/>
        <w:jc w:val="both"/>
        <w:rPr>
          <w:color w:val="050505"/>
          <w:highlight w:val="white"/>
        </w:rPr>
      </w:pPr>
      <w:r w:rsidDel="00000000" w:rsidR="00000000" w:rsidRPr="00000000">
        <w:rPr>
          <w:color w:val="050505"/>
          <w:highlight w:val="white"/>
          <w:rtl w:val="0"/>
        </w:rPr>
        <w:t xml:space="preserve">10.3.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домовились, що умови цієї статті діють безстроково, незалежно від спливу строку дії Договору.</w:t>
      </w:r>
    </w:p>
    <w:p w:rsidR="00000000" w:rsidDel="00000000" w:rsidP="00000000" w:rsidRDefault="00000000" w:rsidRPr="00000000" w14:paraId="00000120">
      <w:pPr>
        <w:spacing w:after="0" w:before="0" w:lineRule="auto"/>
        <w:ind w:left="420" w:firstLine="0"/>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121">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11.</w:t>
      </w:r>
      <w:r w:rsidDel="00000000" w:rsidR="00000000" w:rsidRPr="00000000">
        <w:rPr>
          <w:color w:val="050505"/>
          <w:sz w:val="14"/>
          <w:szCs w:val="14"/>
          <w:highlight w:val="white"/>
          <w:rtl w:val="0"/>
        </w:rPr>
        <w:t xml:space="preserve"> </w:t>
        <w:tab/>
      </w:r>
      <w:r w:rsidDel="00000000" w:rsidR="00000000" w:rsidRPr="00000000">
        <w:rPr>
          <w:b w:val="1"/>
          <w:color w:val="050505"/>
          <w:highlight w:val="white"/>
          <w:rtl w:val="0"/>
        </w:rPr>
        <w:t xml:space="preserve">Інші умови</w:t>
      </w:r>
    </w:p>
    <w:p w:rsidR="00000000" w:rsidDel="00000000" w:rsidP="00000000" w:rsidRDefault="00000000" w:rsidRPr="00000000" w14:paraId="00000122">
      <w:pPr>
        <w:spacing w:after="0" w:before="0" w:lineRule="auto"/>
        <w:ind w:left="560" w:firstLine="0"/>
        <w:jc w:val="both"/>
        <w:rPr>
          <w:color w:val="050505"/>
          <w:highlight w:val="white"/>
        </w:rPr>
      </w:pPr>
      <w:r w:rsidDel="00000000" w:rsidR="00000000" w:rsidRPr="00000000">
        <w:rPr>
          <w:color w:val="050505"/>
          <w:highlight w:val="white"/>
          <w:rtl w:val="0"/>
        </w:rPr>
        <w:t xml:space="preserve">11.1.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Взаємовідносини сторін, не врегульовані цим Договором, регулюються чинним законодавством України. На відносини Сторін за цим Договором не поширюються положення Закону України «Про оренду державного та комунального майна».</w:t>
      </w:r>
    </w:p>
    <w:p w:rsidR="00000000" w:rsidDel="00000000" w:rsidP="00000000" w:rsidRDefault="00000000" w:rsidRPr="00000000" w14:paraId="00000123">
      <w:pPr>
        <w:spacing w:after="0" w:before="0" w:lineRule="auto"/>
        <w:ind w:left="560" w:firstLine="0"/>
        <w:jc w:val="both"/>
        <w:rPr>
          <w:color w:val="050505"/>
          <w:highlight w:val="white"/>
        </w:rPr>
      </w:pPr>
      <w:r w:rsidDel="00000000" w:rsidR="00000000" w:rsidRPr="00000000">
        <w:rPr>
          <w:color w:val="050505"/>
          <w:highlight w:val="white"/>
          <w:rtl w:val="0"/>
        </w:rPr>
        <w:t xml:space="preserve">11.2.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Амортизаційні відрахування на майно нараховуються та використовуються у відповідності з чинним законодавством України Орендодавцем.</w:t>
      </w:r>
    </w:p>
    <w:p w:rsidR="00000000" w:rsidDel="00000000" w:rsidP="00000000" w:rsidRDefault="00000000" w:rsidRPr="00000000" w14:paraId="00000124">
      <w:pPr>
        <w:spacing w:after="0" w:before="0" w:lineRule="auto"/>
        <w:ind w:left="560" w:firstLine="0"/>
        <w:jc w:val="both"/>
        <w:rPr>
          <w:color w:val="050505"/>
          <w:highlight w:val="white"/>
        </w:rPr>
      </w:pPr>
      <w:r w:rsidDel="00000000" w:rsidR="00000000" w:rsidRPr="00000000">
        <w:rPr>
          <w:color w:val="050505"/>
          <w:highlight w:val="white"/>
          <w:rtl w:val="0"/>
        </w:rPr>
        <w:t xml:space="preserve">11.3.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Заправлення техніки пальним фіксується у заправочних відомостях, які підписуються членами екіпажу відповідного транспортного засобу. Орендодавець уповноважує членів екіпажів на підписання документів, які підтверджують обсяги заправлення і використання (споживання) пального.</w:t>
      </w:r>
    </w:p>
    <w:p w:rsidR="00000000" w:rsidDel="00000000" w:rsidP="00000000" w:rsidRDefault="00000000" w:rsidRPr="00000000" w14:paraId="00000125">
      <w:pPr>
        <w:spacing w:after="0" w:before="0" w:lineRule="auto"/>
        <w:ind w:left="560" w:firstLine="0"/>
        <w:jc w:val="both"/>
        <w:rPr>
          <w:color w:val="050505"/>
          <w:highlight w:val="white"/>
        </w:rPr>
      </w:pPr>
      <w:r w:rsidDel="00000000" w:rsidR="00000000" w:rsidRPr="00000000">
        <w:rPr>
          <w:color w:val="050505"/>
          <w:highlight w:val="white"/>
          <w:rtl w:val="0"/>
        </w:rPr>
        <w:t xml:space="preserve">11.4.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підтверджують, що цей Договір не носить характеру фіктивного, або удаваного правочину, їх волевиявлення при укладенні даного Договору є вільним і відповідає їх внутрішній волі, Договір спрямований на реальне настання правових наслідків, що обумовлені ним, Договір укладається Сторонами не внаслідок помилки, обману, чи насильства, не в результаті зловмисної домовленості представників Сторін, не під впливом тяжкої обставини.</w:t>
      </w:r>
    </w:p>
    <w:p w:rsidR="00000000" w:rsidDel="00000000" w:rsidP="00000000" w:rsidRDefault="00000000" w:rsidRPr="00000000" w14:paraId="00000126">
      <w:pPr>
        <w:spacing w:after="0" w:before="0" w:lineRule="auto"/>
        <w:ind w:left="560" w:firstLine="0"/>
        <w:jc w:val="both"/>
        <w:rPr>
          <w:color w:val="050505"/>
          <w:highlight w:val="white"/>
        </w:rPr>
      </w:pPr>
      <w:r w:rsidDel="00000000" w:rsidR="00000000" w:rsidRPr="00000000">
        <w:rPr>
          <w:color w:val="050505"/>
          <w:highlight w:val="white"/>
          <w:rtl w:val="0"/>
        </w:rPr>
        <w:t xml:space="preserve">11.5.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підтверджують, що ними досягнуто згоди щодо всіх істотних умов цього Договору і жодна із Сторін не буде посилатися на не досягнення згоди щодо всіх істотних умов Договору як на підставу визнання його недійсним чи не укладеним.</w:t>
      </w:r>
    </w:p>
    <w:p w:rsidR="00000000" w:rsidDel="00000000" w:rsidP="00000000" w:rsidRDefault="00000000" w:rsidRPr="00000000" w14:paraId="00000127">
      <w:pPr>
        <w:spacing w:after="0" w:before="0" w:lineRule="auto"/>
        <w:ind w:left="560" w:firstLine="0"/>
        <w:jc w:val="both"/>
        <w:rPr>
          <w:color w:val="050505"/>
          <w:highlight w:val="white"/>
        </w:rPr>
      </w:pPr>
      <w:r w:rsidDel="00000000" w:rsidR="00000000" w:rsidRPr="00000000">
        <w:rPr>
          <w:color w:val="050505"/>
          <w:highlight w:val="white"/>
          <w:rtl w:val="0"/>
        </w:rPr>
        <w:t xml:space="preserve">11.6.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підтверджують, що представники Сторін, які підписали Договір, належно уповноважені на укладення Договору.</w:t>
      </w:r>
    </w:p>
    <w:p w:rsidR="00000000" w:rsidDel="00000000" w:rsidP="00000000" w:rsidRDefault="00000000" w:rsidRPr="00000000" w14:paraId="00000128">
      <w:pPr>
        <w:spacing w:after="0" w:before="0" w:lineRule="auto"/>
        <w:ind w:left="560" w:firstLine="0"/>
        <w:jc w:val="both"/>
        <w:rPr>
          <w:color w:val="050505"/>
          <w:highlight w:val="white"/>
        </w:rPr>
      </w:pPr>
      <w:r w:rsidDel="00000000" w:rsidR="00000000" w:rsidRPr="00000000">
        <w:rPr>
          <w:color w:val="050505"/>
          <w:highlight w:val="white"/>
          <w:rtl w:val="0"/>
        </w:rPr>
        <w:t xml:space="preserve">11.7.</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Орендар є платником </w:t>
      </w:r>
      <w:r w:rsidDel="00000000" w:rsidR="00000000" w:rsidRPr="00000000">
        <w:rPr>
          <w:color w:val="640000"/>
          <w:highlight w:val="white"/>
          <w:rtl w:val="0"/>
        </w:rPr>
        <w:t xml:space="preserve">єдиного податку 4-ої групи та платником ПДВ</w:t>
      </w:r>
      <w:r w:rsidDel="00000000" w:rsidR="00000000" w:rsidRPr="00000000">
        <w:rPr>
          <w:color w:val="050505"/>
          <w:highlight w:val="white"/>
          <w:rtl w:val="0"/>
        </w:rPr>
        <w:t xml:space="preserve">.</w:t>
      </w:r>
    </w:p>
    <w:p w:rsidR="00000000" w:rsidDel="00000000" w:rsidP="00000000" w:rsidRDefault="00000000" w:rsidRPr="00000000" w14:paraId="00000129">
      <w:pPr>
        <w:spacing w:after="0" w:before="0" w:lineRule="auto"/>
        <w:ind w:left="560" w:firstLine="0"/>
        <w:jc w:val="both"/>
        <w:rPr>
          <w:color w:val="050505"/>
          <w:highlight w:val="white"/>
        </w:rPr>
      </w:pPr>
      <w:r w:rsidDel="00000000" w:rsidR="00000000" w:rsidRPr="00000000">
        <w:rPr>
          <w:color w:val="050505"/>
          <w:highlight w:val="white"/>
          <w:rtl w:val="0"/>
        </w:rPr>
        <w:t xml:space="preserve">11.8.</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Орендодавець є платником </w:t>
      </w:r>
      <w:r w:rsidDel="00000000" w:rsidR="00000000" w:rsidRPr="00000000">
        <w:rPr>
          <w:color w:val="640000"/>
          <w:highlight w:val="white"/>
          <w:rtl w:val="0"/>
        </w:rPr>
        <w:t xml:space="preserve">податку на прибуток на загальних підставах та платником ПДВ</w:t>
      </w:r>
      <w:r w:rsidDel="00000000" w:rsidR="00000000" w:rsidRPr="00000000">
        <w:rPr>
          <w:color w:val="050505"/>
          <w:highlight w:val="white"/>
          <w:rtl w:val="0"/>
        </w:rPr>
        <w:t xml:space="preserve">.</w:t>
      </w:r>
    </w:p>
    <w:p w:rsidR="00000000" w:rsidDel="00000000" w:rsidP="00000000" w:rsidRDefault="00000000" w:rsidRPr="00000000" w14:paraId="0000012A">
      <w:pPr>
        <w:spacing w:after="0" w:before="0" w:lineRule="auto"/>
        <w:ind w:left="560" w:firstLine="0"/>
        <w:jc w:val="both"/>
        <w:rPr>
          <w:color w:val="050505"/>
          <w:highlight w:val="white"/>
        </w:rPr>
      </w:pPr>
      <w:r w:rsidDel="00000000" w:rsidR="00000000" w:rsidRPr="00000000">
        <w:rPr>
          <w:color w:val="050505"/>
          <w:highlight w:val="white"/>
          <w:rtl w:val="0"/>
        </w:rPr>
        <w:t xml:space="preserve">11.9.</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несуть повну відповідальність за правильність вказаних ними у цьому Договорі реквізитів та зобов'язуються своєчасно у письмовій формі повідомляти іншу Сторону про їх зміну, а у разі неповідомлення несуть ризик настання пов'язаних із ним несприятливих наслідків.</w:t>
      </w:r>
    </w:p>
    <w:p w:rsidR="00000000" w:rsidDel="00000000" w:rsidP="00000000" w:rsidRDefault="00000000" w:rsidRPr="00000000" w14:paraId="0000012B">
      <w:pPr>
        <w:spacing w:after="0" w:before="0" w:lineRule="auto"/>
        <w:ind w:left="560" w:firstLine="0"/>
        <w:jc w:val="both"/>
        <w:rPr>
          <w:color w:val="050505"/>
          <w:highlight w:val="white"/>
        </w:rPr>
      </w:pPr>
      <w:r w:rsidDel="00000000" w:rsidR="00000000" w:rsidRPr="00000000">
        <w:rPr>
          <w:color w:val="050505"/>
          <w:highlight w:val="white"/>
          <w:rtl w:val="0"/>
        </w:rPr>
        <w:t xml:space="preserve">11.10.</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Додаткові угоди та додатки до цього Договору, підписані Сторонами, є його невід'ємними частинами.</w:t>
      </w:r>
    </w:p>
    <w:p w:rsidR="00000000" w:rsidDel="00000000" w:rsidP="00000000" w:rsidRDefault="00000000" w:rsidRPr="00000000" w14:paraId="0000012C">
      <w:pPr>
        <w:spacing w:after="0" w:before="0" w:lineRule="auto"/>
        <w:ind w:left="560" w:firstLine="0"/>
        <w:jc w:val="both"/>
        <w:rPr>
          <w:color w:val="050505"/>
          <w:highlight w:val="white"/>
        </w:rPr>
      </w:pPr>
      <w:r w:rsidDel="00000000" w:rsidR="00000000" w:rsidRPr="00000000">
        <w:rPr>
          <w:color w:val="050505"/>
          <w:highlight w:val="white"/>
          <w:rtl w:val="0"/>
        </w:rPr>
        <w:t xml:space="preserve">11.11.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Всі виправлення за текстом цього Договору мають силу та можуть братися до уваги виключно за умови, що вони у кожному окремому випадку датовані, засвідчені підписами Сторін та скріплені їх печатками.</w:t>
      </w:r>
    </w:p>
    <w:p w:rsidR="00000000" w:rsidDel="00000000" w:rsidP="00000000" w:rsidRDefault="00000000" w:rsidRPr="00000000" w14:paraId="0000012D">
      <w:pPr>
        <w:spacing w:after="0" w:before="0" w:lineRule="auto"/>
        <w:ind w:left="560" w:firstLine="0"/>
        <w:jc w:val="both"/>
        <w:rPr>
          <w:color w:val="050505"/>
          <w:highlight w:val="white"/>
        </w:rPr>
      </w:pPr>
      <w:r w:rsidDel="00000000" w:rsidR="00000000" w:rsidRPr="00000000">
        <w:rPr>
          <w:color w:val="050505"/>
          <w:highlight w:val="white"/>
          <w:rtl w:val="0"/>
        </w:rPr>
        <w:t xml:space="preserve">11.12.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Всі повідомлення Сторін, пов’язані з виконанням Договору, надаються в письмовому вигляді, за вказаними у Договорі адресами або за іншою адресою, про що одна з Сторін Договору письмово повідомила іншу Сторону Договору. Сторони домовилися, що надіслання однією Стороною на адресу іншої Сторони повідомлення (у т.ч. електронного) є достатнім доказом належного інформування про відповідні обставини, незалежно від фактичного отримання або неотримання його адресатом.</w:t>
      </w:r>
    </w:p>
    <w:p w:rsidR="00000000" w:rsidDel="00000000" w:rsidP="00000000" w:rsidRDefault="00000000" w:rsidRPr="00000000" w14:paraId="0000012E">
      <w:pPr>
        <w:spacing w:after="0" w:before="0" w:lineRule="auto"/>
        <w:ind w:left="560" w:firstLine="0"/>
        <w:jc w:val="both"/>
        <w:rPr>
          <w:color w:val="050505"/>
          <w:highlight w:val="white"/>
        </w:rPr>
      </w:pPr>
      <w:r w:rsidDel="00000000" w:rsidR="00000000" w:rsidRPr="00000000">
        <w:rPr>
          <w:color w:val="050505"/>
          <w:highlight w:val="white"/>
          <w:rtl w:val="0"/>
        </w:rPr>
        <w:t xml:space="preserve">11.13.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Цей Договір складений при повному розумінні Сторонами його умов у двох примірниках, які мають однакову юридичну силу, - по одному для кожної із Сторін.</w:t>
      </w:r>
    </w:p>
    <w:p w:rsidR="00000000" w:rsidDel="00000000" w:rsidP="00000000" w:rsidRDefault="00000000" w:rsidRPr="00000000" w14:paraId="0000012F">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30">
      <w:pPr>
        <w:spacing w:after="0" w:before="0" w:lineRule="auto"/>
        <w:ind w:left="840" w:hanging="420"/>
        <w:jc w:val="center"/>
        <w:rPr>
          <w:b w:val="1"/>
          <w:color w:val="050505"/>
          <w:highlight w:val="white"/>
        </w:rPr>
      </w:pPr>
      <w:r w:rsidDel="00000000" w:rsidR="00000000" w:rsidRPr="00000000">
        <w:rPr>
          <w:b w:val="1"/>
          <w:color w:val="050505"/>
          <w:highlight w:val="white"/>
          <w:rtl w:val="0"/>
        </w:rPr>
        <w:t xml:space="preserve">12.</w:t>
      </w:r>
      <w:r w:rsidDel="00000000" w:rsidR="00000000" w:rsidRPr="00000000">
        <w:rPr>
          <w:color w:val="050505"/>
          <w:sz w:val="14"/>
          <w:szCs w:val="14"/>
          <w:highlight w:val="white"/>
          <w:rtl w:val="0"/>
        </w:rPr>
        <w:t xml:space="preserve"> </w:t>
        <w:tab/>
      </w:r>
      <w:r w:rsidDel="00000000" w:rsidR="00000000" w:rsidRPr="00000000">
        <w:rPr>
          <w:b w:val="1"/>
          <w:color w:val="050505"/>
          <w:highlight w:val="white"/>
          <w:rtl w:val="0"/>
        </w:rPr>
        <w:t xml:space="preserve">Реквізити та підписи Сторін:</w:t>
      </w:r>
    </w:p>
    <w:tbl>
      <w:tblPr>
        <w:tblStyle w:val="Table4"/>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00.220472440946"/>
        <w:gridCol w:w="4525.291338582678"/>
        <w:tblGridChange w:id="0">
          <w:tblGrid>
            <w:gridCol w:w="4500.220472440946"/>
            <w:gridCol w:w="4525.291338582678"/>
          </w:tblGrid>
        </w:tblGridChange>
      </w:tblGrid>
      <w:tr>
        <w:trPr>
          <w:cantSplit w:val="0"/>
          <w:trHeight w:val="243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1">
            <w:pPr>
              <w:spacing w:after="0" w:before="0" w:lineRule="auto"/>
              <w:jc w:val="center"/>
              <w:rPr>
                <w:b w:val="1"/>
                <w:color w:val="050505"/>
                <w:highlight w:val="white"/>
              </w:rPr>
            </w:pPr>
            <w:r w:rsidDel="00000000" w:rsidR="00000000" w:rsidRPr="00000000">
              <w:rPr>
                <w:b w:val="1"/>
                <w:color w:val="050505"/>
                <w:highlight w:val="white"/>
                <w:rtl w:val="0"/>
              </w:rPr>
              <w:t xml:space="preserve">Орендодавець:</w:t>
            </w:r>
          </w:p>
          <w:p w:rsidR="00000000" w:rsidDel="00000000" w:rsidP="00000000" w:rsidRDefault="00000000" w:rsidRPr="00000000" w14:paraId="00000132">
            <w:pPr>
              <w:spacing w:after="0" w:before="0" w:lineRule="auto"/>
              <w:jc w:val="center"/>
              <w:rPr>
                <w:b w:val="1"/>
                <w:color w:val="050505"/>
                <w:highlight w:val="white"/>
              </w:rPr>
            </w:pPr>
            <w:r w:rsidDel="00000000" w:rsidR="00000000" w:rsidRPr="00000000">
              <w:rPr>
                <w:b w:val="1"/>
                <w:color w:val="050505"/>
                <w:highlight w:val="white"/>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33">
            <w:pPr>
              <w:spacing w:after="0" w:before="0" w:lineRule="auto"/>
              <w:jc w:val="center"/>
              <w:rPr>
                <w:b w:val="1"/>
                <w:color w:val="050505"/>
                <w:highlight w:val="white"/>
              </w:rPr>
            </w:pPr>
            <w:r w:rsidDel="00000000" w:rsidR="00000000" w:rsidRPr="00000000">
              <w:rPr>
                <w:b w:val="1"/>
                <w:color w:val="050505"/>
                <w:highlight w:val="white"/>
                <w:rtl w:val="0"/>
              </w:rPr>
              <w:t xml:space="preserve">Орендар:</w:t>
            </w:r>
          </w:p>
          <w:p w:rsidR="00000000" w:rsidDel="00000000" w:rsidP="00000000" w:rsidRDefault="00000000" w:rsidRPr="00000000" w14:paraId="00000134">
            <w:pPr>
              <w:spacing w:after="0" w:before="0" w:lineRule="auto"/>
              <w:jc w:val="center"/>
              <w:rPr>
                <w:b w:val="1"/>
                <w:color w:val="050505"/>
                <w:highlight w:val="white"/>
              </w:rPr>
            </w:pPr>
            <w:r w:rsidDel="00000000" w:rsidR="00000000" w:rsidRPr="00000000">
              <w:rPr>
                <w:b w:val="1"/>
                <w:color w:val="050505"/>
                <w:highlight w:val="white"/>
                <w:rtl w:val="0"/>
              </w:rPr>
              <w:t xml:space="preserve">ТОВ «ІВЕНРАЙС»</w:t>
            </w:r>
          </w:p>
          <w:p w:rsidR="00000000" w:rsidDel="00000000" w:rsidP="00000000" w:rsidRDefault="00000000" w:rsidRPr="00000000" w14:paraId="00000135">
            <w:pPr>
              <w:spacing w:after="0" w:before="0" w:lineRule="auto"/>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36">
            <w:pPr>
              <w:spacing w:after="0" w:before="0" w:lineRule="auto"/>
              <w:jc w:val="center"/>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137">
            <w:pPr>
              <w:spacing w:after="0" w:before="0" w:lineRule="auto"/>
              <w:jc w:val="center"/>
              <w:rPr>
                <w:b w:val="1"/>
                <w:color w:val="050505"/>
                <w:highlight w:val="white"/>
              </w:rPr>
            </w:pPr>
            <w:r w:rsidDel="00000000" w:rsidR="00000000" w:rsidRPr="00000000">
              <w:rPr>
                <w:b w:val="1"/>
                <w:color w:val="050505"/>
                <w:highlight w:val="white"/>
                <w:rtl w:val="0"/>
              </w:rPr>
              <w:t xml:space="preserve">Директор _________________ О.П. Хільчук</w:t>
            </w:r>
          </w:p>
        </w:tc>
      </w:tr>
    </w:tbl>
    <w:p w:rsidR="00000000" w:rsidDel="00000000" w:rsidP="00000000" w:rsidRDefault="00000000" w:rsidRPr="00000000" w14:paraId="00000138">
      <w:pPr>
        <w:rPr>
          <w:rFonts w:ascii="Times New Roman" w:cs="Times New Roman" w:eastAsia="Times New Roman" w:hAnsi="Times New Roman"/>
          <w:color w:val="050505"/>
          <w:sz w:val="24"/>
          <w:szCs w:val="24"/>
          <w:highlight w:val="white"/>
        </w:rPr>
      </w:pPr>
      <w:r w:rsidDel="00000000" w:rsidR="00000000" w:rsidRPr="00000000">
        <w:rPr>
          <w:rtl w:val="0"/>
        </w:rPr>
      </w:r>
    </w:p>
    <w:p w:rsidR="00000000" w:rsidDel="00000000" w:rsidP="00000000" w:rsidRDefault="00000000" w:rsidRPr="00000000" w14:paraId="00000139">
      <w:pPr>
        <w:spacing w:after="240" w:before="240" w:lineRule="auto"/>
        <w:rPr>
          <w:b w:val="1"/>
          <w:color w:val="050505"/>
          <w:sz w:val="46"/>
          <w:szCs w:val="46"/>
          <w:highlight w:val="white"/>
        </w:rPr>
      </w:pPr>
      <w:r w:rsidDel="00000000" w:rsidR="00000000" w:rsidRPr="00000000">
        <w:rPr>
          <w:color w:val="050505"/>
          <w:sz w:val="23"/>
          <w:szCs w:val="23"/>
          <w:highlight w:val="white"/>
          <w:rtl w:val="0"/>
        </w:rPr>
        <w:t xml:space="preserve"> </w:t>
      </w:r>
      <w:r w:rsidDel="00000000" w:rsidR="00000000" w:rsidRPr="00000000">
        <w:rPr>
          <w:rtl w:val="0"/>
        </w:rPr>
      </w:r>
    </w:p>
    <w:p w:rsidR="00000000" w:rsidDel="00000000" w:rsidP="00000000" w:rsidRDefault="00000000" w:rsidRPr="00000000" w14:paraId="0000013A">
      <w:pPr>
        <w:pStyle w:val="Heading1"/>
        <w:keepNext w:val="0"/>
        <w:keepLines w:val="0"/>
        <w:spacing w:before="480" w:lineRule="auto"/>
        <w:jc w:val="center"/>
        <w:rPr>
          <w:b w:val="1"/>
          <w:color w:val="050505"/>
          <w:sz w:val="46"/>
          <w:szCs w:val="46"/>
          <w:highlight w:val="white"/>
        </w:rPr>
      </w:pPr>
      <w:bookmarkStart w:colFirst="0" w:colLast="0" w:name="_2nz5i8hokwf1" w:id="12"/>
      <w:bookmarkEnd w:id="12"/>
      <w:r w:rsidDel="00000000" w:rsidR="00000000" w:rsidRPr="00000000">
        <w:rPr>
          <w:b w:val="1"/>
          <w:color w:val="050505"/>
          <w:sz w:val="46"/>
          <w:szCs w:val="46"/>
          <w:highlight w:val="white"/>
          <w:rtl w:val="0"/>
        </w:rPr>
        <w:t xml:space="preserve">ДОДАТОК № 1</w:t>
      </w:r>
    </w:p>
    <w:p w:rsidR="00000000" w:rsidDel="00000000" w:rsidP="00000000" w:rsidRDefault="00000000" w:rsidRPr="00000000" w14:paraId="0000013B">
      <w:pPr>
        <w:spacing w:after="240" w:before="240" w:lineRule="auto"/>
        <w:rPr>
          <w:color w:val="050505"/>
          <w:highlight w:val="white"/>
        </w:rPr>
      </w:pPr>
      <w:r w:rsidDel="00000000" w:rsidR="00000000" w:rsidRPr="00000000">
        <w:rPr>
          <w:color w:val="050505"/>
          <w:highlight w:val="white"/>
          <w:rtl w:val="0"/>
        </w:rPr>
        <w:t xml:space="preserve">до Договору № __________  оренди від «__» ___________ 2020 року</w:t>
      </w:r>
    </w:p>
    <w:p w:rsidR="00000000" w:rsidDel="00000000" w:rsidP="00000000" w:rsidRDefault="00000000" w:rsidRPr="00000000" w14:paraId="0000013C">
      <w:pPr>
        <w:rPr>
          <w:rFonts w:ascii="Times New Roman" w:cs="Times New Roman" w:eastAsia="Times New Roman" w:hAnsi="Times New Roman"/>
          <w:color w:val="050505"/>
          <w:highlight w:val="white"/>
        </w:rPr>
      </w:pPr>
      <w:r w:rsidDel="00000000" w:rsidR="00000000" w:rsidRPr="00000000">
        <w:rPr>
          <w:rFonts w:ascii="Times New Roman" w:cs="Times New Roman" w:eastAsia="Times New Roman" w:hAnsi="Times New Roman"/>
          <w:color w:val="050505"/>
          <w:highlight w:val="white"/>
          <w:rtl w:val="0"/>
        </w:rPr>
        <w:t xml:space="preserve"> </w:t>
      </w:r>
    </w:p>
    <w:p w:rsidR="00000000" w:rsidDel="00000000" w:rsidP="00000000" w:rsidRDefault="00000000" w:rsidRPr="00000000" w14:paraId="0000013D">
      <w:pPr>
        <w:spacing w:after="240" w:before="240" w:lineRule="auto"/>
        <w:rPr>
          <w:color w:val="050505"/>
          <w:highlight w:val="white"/>
        </w:rPr>
      </w:pPr>
      <w:r w:rsidDel="00000000" w:rsidR="00000000" w:rsidRPr="00000000">
        <w:rPr>
          <w:color w:val="050505"/>
          <w:highlight w:val="white"/>
          <w:rtl w:val="0"/>
        </w:rPr>
        <w:t xml:space="preserve">м. Київ                                </w:t>
        <w:tab/>
        <w:t xml:space="preserve">                  </w:t>
        <w:tab/>
        <w:t xml:space="preserve">                                    </w:t>
        <w:tab/>
        <w:t xml:space="preserve">                 «__» ___________ 2020 року</w:t>
      </w:r>
    </w:p>
    <w:p w:rsidR="00000000" w:rsidDel="00000000" w:rsidP="00000000" w:rsidRDefault="00000000" w:rsidRPr="00000000" w14:paraId="0000013E">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3F">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«_______________________________»</w:t>
      </w:r>
      <w:r w:rsidDel="00000000" w:rsidR="00000000" w:rsidRPr="00000000">
        <w:rPr>
          <w:color w:val="050505"/>
          <w:highlight w:val="white"/>
          <w:rtl w:val="0"/>
        </w:rPr>
        <w:t xml:space="preserve"> (надалі – «Орендодавець»), в особі директора ______________________________, що діє на підставі статуту товариства, з однієї сторони, та</w:t>
      </w:r>
    </w:p>
    <w:p w:rsidR="00000000" w:rsidDel="00000000" w:rsidP="00000000" w:rsidRDefault="00000000" w:rsidRPr="00000000" w14:paraId="00000140">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«ІВЕНРАЙС» </w:t>
      </w:r>
      <w:r w:rsidDel="00000000" w:rsidR="00000000" w:rsidRPr="00000000">
        <w:rPr>
          <w:color w:val="050505"/>
          <w:highlight w:val="white"/>
          <w:rtl w:val="0"/>
        </w:rPr>
        <w:t xml:space="preserve">(надалі – «Орендар»), в особі директора Хільчука О.П., що діє на підставі Статуту, з іншої сторони,</w:t>
      </w:r>
    </w:p>
    <w:p w:rsidR="00000000" w:rsidDel="00000000" w:rsidP="00000000" w:rsidRDefault="00000000" w:rsidRPr="00000000" w14:paraId="00000141">
      <w:pPr>
        <w:spacing w:after="0" w:before="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42">
      <w:pPr>
        <w:spacing w:after="0" w:before="0" w:lineRule="auto"/>
        <w:jc w:val="center"/>
        <w:rPr>
          <w:b w:val="1"/>
          <w:color w:val="050505"/>
          <w:highlight w:val="white"/>
        </w:rPr>
      </w:pPr>
      <w:r w:rsidDel="00000000" w:rsidR="00000000" w:rsidRPr="00000000">
        <w:rPr>
          <w:b w:val="1"/>
          <w:color w:val="050505"/>
          <w:highlight w:val="white"/>
          <w:rtl w:val="0"/>
        </w:rPr>
        <w:t xml:space="preserve">підписали цей додаток про наступне:</w:t>
      </w:r>
    </w:p>
    <w:p w:rsidR="00000000" w:rsidDel="00000000" w:rsidP="00000000" w:rsidRDefault="00000000" w:rsidRPr="00000000" w14:paraId="00000143">
      <w:pPr>
        <w:spacing w:after="0" w:before="0" w:lineRule="auto"/>
        <w:ind w:left="840" w:hanging="420"/>
        <w:jc w:val="both"/>
        <w:rPr>
          <w:color w:val="050505"/>
          <w:highlight w:val="white"/>
        </w:rPr>
      </w:pPr>
      <w:r w:rsidDel="00000000" w:rsidR="00000000" w:rsidRPr="00000000">
        <w:rPr>
          <w:color w:val="050505"/>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Орендодавець зобов’язується передати, а Орендар зобов’язується прийняти в строкове платне користування наступну сільськогосподарську техніку (надалі – «майно») разом з екіпажами:</w:t>
      </w:r>
    </w:p>
    <w:tbl>
      <w:tblPr>
        <w:tblStyle w:val="Table5"/>
        <w:tblW w:w="9025.511811023622"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7.0797373035795"/>
        <w:gridCol w:w="4466.774404291167"/>
        <w:gridCol w:w="1694.7467592751782"/>
        <w:gridCol w:w="1996.9109101536983"/>
        <w:tblGridChange w:id="0">
          <w:tblGrid>
            <w:gridCol w:w="867.0797373035795"/>
            <w:gridCol w:w="4466.774404291167"/>
            <w:gridCol w:w="1694.7467592751782"/>
            <w:gridCol w:w="1996.9109101536983"/>
          </w:tblGrid>
        </w:tblGridChange>
      </w:tblGrid>
      <w:tr>
        <w:trPr>
          <w:cantSplit w:val="0"/>
          <w:trHeight w:val="1220" w:hRule="atLeast"/>
          <w:tblHeader w:val="0"/>
        </w:trPr>
        <w:tc>
          <w:tcPr>
            <w:tcBorders>
              <w:top w:color="000000" w:space="0" w:sz="8" w:val="single"/>
              <w:left w:color="000000" w:space="0" w:sz="8" w:val="single"/>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44">
            <w:pPr>
              <w:spacing w:after="0" w:before="0" w:lineRule="auto"/>
              <w:jc w:val="center"/>
              <w:rPr>
                <w:b w:val="1"/>
                <w:color w:val="050505"/>
                <w:highlight w:val="white"/>
              </w:rPr>
            </w:pPr>
            <w:r w:rsidDel="00000000" w:rsidR="00000000" w:rsidRPr="00000000">
              <w:rPr>
                <w:b w:val="1"/>
                <w:color w:val="050505"/>
                <w:highlight w:val="white"/>
                <w:rtl w:val="0"/>
              </w:rPr>
              <w:t xml:space="preserve">№</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45">
            <w:pPr>
              <w:spacing w:after="0" w:before="0" w:lineRule="auto"/>
              <w:jc w:val="center"/>
              <w:rPr>
                <w:b w:val="1"/>
                <w:color w:val="050505"/>
                <w:highlight w:val="white"/>
              </w:rPr>
            </w:pPr>
            <w:r w:rsidDel="00000000" w:rsidR="00000000" w:rsidRPr="00000000">
              <w:rPr>
                <w:b w:val="1"/>
                <w:color w:val="050505"/>
                <w:highlight w:val="white"/>
                <w:rtl w:val="0"/>
              </w:rPr>
              <w:t xml:space="preserve">Найменування,</w:t>
            </w:r>
          </w:p>
          <w:p w:rsidR="00000000" w:rsidDel="00000000" w:rsidP="00000000" w:rsidRDefault="00000000" w:rsidRPr="00000000" w14:paraId="00000146">
            <w:pPr>
              <w:spacing w:after="0" w:before="0" w:lineRule="auto"/>
              <w:jc w:val="center"/>
              <w:rPr>
                <w:b w:val="1"/>
                <w:color w:val="050505"/>
                <w:highlight w:val="white"/>
              </w:rPr>
            </w:pPr>
            <w:r w:rsidDel="00000000" w:rsidR="00000000" w:rsidRPr="00000000">
              <w:rPr>
                <w:b w:val="1"/>
                <w:color w:val="050505"/>
                <w:highlight w:val="white"/>
                <w:rtl w:val="0"/>
              </w:rPr>
              <w:t xml:space="preserve">номерний знак, серійний №</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47">
            <w:pPr>
              <w:spacing w:after="0" w:before="0" w:lineRule="auto"/>
              <w:jc w:val="center"/>
              <w:rPr>
                <w:b w:val="1"/>
                <w:color w:val="050505"/>
                <w:highlight w:val="white"/>
              </w:rPr>
            </w:pPr>
            <w:r w:rsidDel="00000000" w:rsidR="00000000" w:rsidRPr="00000000">
              <w:rPr>
                <w:b w:val="1"/>
                <w:color w:val="050505"/>
                <w:highlight w:val="white"/>
                <w:rtl w:val="0"/>
              </w:rPr>
              <w:t xml:space="preserve">Відновна вартість майна, грн</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48">
            <w:pPr>
              <w:spacing w:after="0" w:before="0" w:lineRule="auto"/>
              <w:jc w:val="center"/>
              <w:rPr>
                <w:b w:val="1"/>
                <w:color w:val="050505"/>
                <w:highlight w:val="white"/>
              </w:rPr>
            </w:pPr>
            <w:r w:rsidDel="00000000" w:rsidR="00000000" w:rsidRPr="00000000">
              <w:rPr>
                <w:b w:val="1"/>
                <w:color w:val="050505"/>
                <w:highlight w:val="white"/>
                <w:rtl w:val="0"/>
              </w:rPr>
              <w:t xml:space="preserve">Розмір орендної плати</w:t>
            </w:r>
          </w:p>
          <w:p w:rsidR="00000000" w:rsidDel="00000000" w:rsidP="00000000" w:rsidRDefault="00000000" w:rsidRPr="00000000" w14:paraId="00000149">
            <w:pPr>
              <w:spacing w:after="0" w:before="0" w:lineRule="auto"/>
              <w:jc w:val="center"/>
              <w:rPr>
                <w:b w:val="1"/>
                <w:color w:val="050505"/>
                <w:highlight w:val="white"/>
              </w:rPr>
            </w:pPr>
            <w:r w:rsidDel="00000000" w:rsidR="00000000" w:rsidRPr="00000000">
              <w:rPr>
                <w:b w:val="1"/>
                <w:color w:val="050505"/>
                <w:highlight w:val="white"/>
                <w:rtl w:val="0"/>
              </w:rPr>
              <w:t xml:space="preserve">з ПДВ, USD/Га</w:t>
            </w:r>
          </w:p>
        </w:tc>
      </w:tr>
      <w:tr>
        <w:trPr>
          <w:cantSplit w:val="0"/>
          <w:trHeight w:val="72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4A">
            <w:pPr>
              <w:spacing w:after="0" w:before="0" w:lineRule="auto"/>
              <w:rPr>
                <w:color w:val="050505"/>
                <w:highlight w:val="white"/>
              </w:rPr>
            </w:pPr>
            <w:r w:rsidDel="00000000" w:rsidR="00000000" w:rsidRPr="00000000">
              <w:rPr>
                <w:color w:val="050505"/>
                <w:sz w:val="23"/>
                <w:szCs w:val="23"/>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4B">
            <w:pPr>
              <w:spacing w:after="0" w:before="0" w:lineRule="auto"/>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4C">
            <w:pPr>
              <w:spacing w:after="0" w:before="0" w:lineRule="auto"/>
              <w:jc w:val="right"/>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4D">
            <w:pPr>
              <w:spacing w:after="0" w:before="0" w:lineRule="auto"/>
              <w:jc w:val="right"/>
              <w:rPr>
                <w:color w:val="050505"/>
                <w:highlight w:val="white"/>
              </w:rPr>
            </w:pPr>
            <w:r w:rsidDel="00000000" w:rsidR="00000000" w:rsidRPr="00000000">
              <w:rPr>
                <w:color w:val="050505"/>
                <w:highlight w:val="white"/>
                <w:rtl w:val="0"/>
              </w:rPr>
              <w:t xml:space="preserve"> </w:t>
            </w:r>
          </w:p>
        </w:tc>
      </w:tr>
      <w:tr>
        <w:trPr>
          <w:cantSplit w:val="0"/>
          <w:trHeight w:val="72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4E">
            <w:pPr>
              <w:spacing w:after="0" w:before="0" w:lineRule="auto"/>
              <w:rPr>
                <w:color w:val="050505"/>
                <w:highlight w:val="white"/>
              </w:rPr>
            </w:pPr>
            <w:r w:rsidDel="00000000" w:rsidR="00000000" w:rsidRPr="00000000">
              <w:rPr>
                <w:color w:val="050505"/>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4F">
            <w:pPr>
              <w:spacing w:after="0" w:before="0" w:lineRule="auto"/>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50">
            <w:pPr>
              <w:spacing w:after="0" w:before="0" w:lineRule="auto"/>
              <w:jc w:val="right"/>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51">
            <w:pPr>
              <w:spacing w:after="0" w:before="0" w:lineRule="auto"/>
              <w:jc w:val="right"/>
              <w:rPr>
                <w:color w:val="050505"/>
                <w:highlight w:val="white"/>
              </w:rPr>
            </w:pPr>
            <w:r w:rsidDel="00000000" w:rsidR="00000000" w:rsidRPr="00000000">
              <w:rPr>
                <w:color w:val="050505"/>
                <w:highlight w:val="white"/>
                <w:rtl w:val="0"/>
              </w:rPr>
              <w:t xml:space="preserve"> </w:t>
            </w:r>
          </w:p>
        </w:tc>
      </w:tr>
      <w:tr>
        <w:trPr>
          <w:cantSplit w:val="0"/>
          <w:trHeight w:val="470"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52">
            <w:pPr>
              <w:spacing w:after="0" w:before="0" w:lineRule="auto"/>
              <w:rPr>
                <w:b w:val="1"/>
                <w:color w:val="050505"/>
                <w:highlight w:val="white"/>
              </w:rPr>
            </w:pPr>
            <w:r w:rsidDel="00000000" w:rsidR="00000000" w:rsidRPr="00000000">
              <w:rPr>
                <w:b w:val="1"/>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53">
            <w:pPr>
              <w:spacing w:after="0" w:before="0" w:lineRule="auto"/>
              <w:rPr>
                <w:b w:val="1"/>
                <w:color w:val="050505"/>
                <w:highlight w:val="white"/>
              </w:rPr>
            </w:pPr>
            <w:r w:rsidDel="00000000" w:rsidR="00000000" w:rsidRPr="00000000">
              <w:rPr>
                <w:b w:val="1"/>
                <w:color w:val="050505"/>
                <w:highlight w:val="white"/>
                <w:rtl w:val="0"/>
              </w:rPr>
              <w:t xml:space="preserve">Всього</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54">
            <w:pPr>
              <w:spacing w:after="0" w:before="0" w:lineRule="auto"/>
              <w:jc w:val="right"/>
              <w:rPr>
                <w:b w:val="1"/>
                <w:color w:val="050505"/>
                <w:highlight w:val="white"/>
              </w:rPr>
            </w:pPr>
            <w:r w:rsidDel="00000000" w:rsidR="00000000" w:rsidRPr="00000000">
              <w:rPr>
                <w:b w:val="1"/>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55">
            <w:pPr>
              <w:spacing w:after="0" w:before="0" w:lineRule="auto"/>
              <w:jc w:val="right"/>
              <w:rPr>
                <w:b w:val="1"/>
                <w:color w:val="050505"/>
                <w:highlight w:val="white"/>
              </w:rPr>
            </w:pPr>
            <w:r w:rsidDel="00000000" w:rsidR="00000000" w:rsidRPr="00000000">
              <w:rPr>
                <w:b w:val="1"/>
                <w:color w:val="050505"/>
                <w:highlight w:val="white"/>
                <w:rtl w:val="0"/>
              </w:rPr>
              <w:t xml:space="preserve"> </w:t>
            </w:r>
          </w:p>
        </w:tc>
      </w:tr>
    </w:tbl>
    <w:p w:rsidR="00000000" w:rsidDel="00000000" w:rsidP="00000000" w:rsidRDefault="00000000" w:rsidRPr="00000000" w14:paraId="00000156">
      <w:pPr>
        <w:spacing w:after="240" w:before="240" w:lineRule="auto"/>
        <w:jc w:val="both"/>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157">
      <w:pPr>
        <w:spacing w:after="240" w:before="240" w:lineRule="auto"/>
        <w:ind w:left="840" w:hanging="420"/>
        <w:jc w:val="both"/>
        <w:rPr>
          <w:color w:val="050505"/>
          <w:highlight w:val="white"/>
        </w:rPr>
      </w:pPr>
      <w:r w:rsidDel="00000000" w:rsidR="00000000" w:rsidRPr="00000000">
        <w:rPr>
          <w:color w:val="050505"/>
          <w:sz w:val="23"/>
          <w:szCs w:val="23"/>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Місце передачі майна в оренду: ________________________________________________.</w:t>
      </w:r>
    </w:p>
    <w:p w:rsidR="00000000" w:rsidDel="00000000" w:rsidP="00000000" w:rsidRDefault="00000000" w:rsidRPr="00000000" w14:paraId="00000158">
      <w:pPr>
        <w:spacing w:after="240" w:before="240" w:lineRule="auto"/>
        <w:ind w:left="840" w:hanging="420"/>
        <w:jc w:val="both"/>
        <w:rPr>
          <w:color w:val="050505"/>
          <w:highlight w:val="white"/>
        </w:rPr>
      </w:pPr>
      <w:r w:rsidDel="00000000" w:rsidR="00000000" w:rsidRPr="00000000">
        <w:rPr>
          <w:color w:val="050505"/>
          <w:highlight w:val="white"/>
          <w:rtl w:val="0"/>
        </w:rPr>
        <w:t xml:space="preserve">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Термін передачі майна у оренду: не пізніше «__» ___________ 2020 року.</w:t>
      </w:r>
    </w:p>
    <w:p w:rsidR="00000000" w:rsidDel="00000000" w:rsidP="00000000" w:rsidRDefault="00000000" w:rsidRPr="00000000" w14:paraId="00000159">
      <w:pPr>
        <w:spacing w:after="240" w:before="240" w:lineRule="auto"/>
        <w:ind w:left="840" w:hanging="420"/>
        <w:jc w:val="both"/>
        <w:rPr>
          <w:color w:val="050505"/>
          <w:highlight w:val="white"/>
        </w:rPr>
      </w:pPr>
      <w:r w:rsidDel="00000000" w:rsidR="00000000" w:rsidRPr="00000000">
        <w:rPr>
          <w:color w:val="050505"/>
          <w:highlight w:val="white"/>
          <w:rtl w:val="0"/>
        </w:rPr>
        <w:t xml:space="preserve">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Строк оренди: ____________________ з моменту передачі майна Орендареві.</w:t>
      </w:r>
    </w:p>
    <w:p w:rsidR="00000000" w:rsidDel="00000000" w:rsidP="00000000" w:rsidRDefault="00000000" w:rsidRPr="00000000" w14:paraId="0000015A">
      <w:pPr>
        <w:spacing w:after="240" w:before="240" w:lineRule="auto"/>
        <w:ind w:left="840" w:hanging="420"/>
        <w:jc w:val="both"/>
        <w:rPr>
          <w:b w:val="1"/>
          <w:color w:val="050505"/>
          <w:highlight w:val="white"/>
        </w:rPr>
      </w:pPr>
      <w:r w:rsidDel="00000000" w:rsidR="00000000" w:rsidRPr="00000000">
        <w:rPr>
          <w:color w:val="050505"/>
          <w:highlight w:val="white"/>
          <w:rtl w:val="0"/>
        </w:rPr>
        <w:t xml:space="preserve">5.</w:t>
      </w:r>
      <w:r w:rsidDel="00000000" w:rsidR="00000000" w:rsidRPr="00000000">
        <w:rPr>
          <w:color w:val="050505"/>
          <w:sz w:val="14"/>
          <w:szCs w:val="14"/>
          <w:highlight w:val="white"/>
          <w:rtl w:val="0"/>
        </w:rPr>
        <w:t xml:space="preserve">         </w:t>
      </w:r>
      <w:r w:rsidDel="00000000" w:rsidR="00000000" w:rsidRPr="00000000">
        <w:rPr>
          <w:b w:val="1"/>
          <w:color w:val="050505"/>
          <w:highlight w:val="white"/>
          <w:rtl w:val="0"/>
        </w:rPr>
        <w:t xml:space="preserve">Орендна плата:</w:t>
      </w:r>
    </w:p>
    <w:p w:rsidR="00000000" w:rsidDel="00000000" w:rsidP="00000000" w:rsidRDefault="00000000" w:rsidRPr="00000000" w14:paraId="0000015B">
      <w:pPr>
        <w:spacing w:after="240" w:before="240" w:lineRule="auto"/>
        <w:ind w:left="860" w:hanging="440"/>
        <w:jc w:val="both"/>
        <w:rPr>
          <w:color w:val="050505"/>
          <w:highlight w:val="white"/>
        </w:rPr>
      </w:pPr>
      <w:r w:rsidDel="00000000" w:rsidR="00000000" w:rsidRPr="00000000">
        <w:rPr>
          <w:color w:val="050505"/>
          <w:highlight w:val="white"/>
          <w:rtl w:val="0"/>
        </w:rPr>
        <w:t xml:space="preserve">5.1.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Розмір плати за користування майном встановлюється у фіксованому розмірі за обробіток 1 Га сільськогосподарських площ, оброблених технікою Орендодавця за тарифами, встановленими у п. 1 цього Додатку.</w:t>
      </w:r>
    </w:p>
    <w:p w:rsidR="00000000" w:rsidDel="00000000" w:rsidP="00000000" w:rsidRDefault="00000000" w:rsidRPr="00000000" w14:paraId="0000015C">
      <w:pPr>
        <w:spacing w:after="0" w:before="0" w:lineRule="auto"/>
        <w:ind w:left="860" w:hanging="440"/>
        <w:jc w:val="both"/>
        <w:rPr>
          <w:color w:val="050505"/>
          <w:highlight w:val="white"/>
        </w:rPr>
      </w:pPr>
      <w:r w:rsidDel="00000000" w:rsidR="00000000" w:rsidRPr="00000000">
        <w:rPr>
          <w:color w:val="050505"/>
          <w:highlight w:val="white"/>
          <w:rtl w:val="0"/>
        </w:rPr>
        <w:t xml:space="preserve">5.2.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Орендна плата нараховується з моменту отримання майна за Актом передачі-приймання і до моменту закінчення строку оренди, на підставі показників лічильників техніки, тахографів, об’єктивних даних засобів GPS-контролю, облікових документів, виходячи із площі оброблених полів.</w:t>
      </w:r>
    </w:p>
    <w:p w:rsidR="00000000" w:rsidDel="00000000" w:rsidP="00000000" w:rsidRDefault="00000000" w:rsidRPr="00000000" w14:paraId="0000015D">
      <w:pPr>
        <w:spacing w:after="0" w:before="0" w:lineRule="auto"/>
        <w:ind w:left="860" w:hanging="440"/>
        <w:jc w:val="both"/>
        <w:rPr>
          <w:color w:val="050505"/>
          <w:highlight w:val="white"/>
        </w:rPr>
      </w:pPr>
      <w:r w:rsidDel="00000000" w:rsidR="00000000" w:rsidRPr="00000000">
        <w:rPr>
          <w:color w:val="050505"/>
          <w:highlight w:val="white"/>
          <w:rtl w:val="0"/>
        </w:rPr>
        <w:t xml:space="preserve">5.3.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Зведені облікові документи щодо оброблених площ погоджуються Сторонами не рідше одного разу на місяць, і є підставою для нарахування орендної плати.</w:t>
      </w:r>
    </w:p>
    <w:p w:rsidR="00000000" w:rsidDel="00000000" w:rsidP="00000000" w:rsidRDefault="00000000" w:rsidRPr="00000000" w14:paraId="0000015E">
      <w:pPr>
        <w:spacing w:after="0" w:before="0" w:lineRule="auto"/>
        <w:ind w:left="860" w:hanging="440"/>
        <w:jc w:val="both"/>
        <w:rPr>
          <w:color w:val="050505"/>
          <w:highlight w:val="white"/>
        </w:rPr>
      </w:pPr>
      <w:r w:rsidDel="00000000" w:rsidR="00000000" w:rsidRPr="00000000">
        <w:rPr>
          <w:color w:val="050505"/>
          <w:highlight w:val="white"/>
          <w:rtl w:val="0"/>
        </w:rPr>
        <w:t xml:space="preserve">5.4.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Орендна плата, розрахована за правилами Договору на підставі погоджених Сторонами зведених облікових документів, скоригована на суму перевитрати технікою Орендодавця пального, сплачується Орендарем щомісячно, не пізніше 25-го числа місяця, що слідує за звітним.</w:t>
      </w:r>
    </w:p>
    <w:p w:rsidR="00000000" w:rsidDel="00000000" w:rsidP="00000000" w:rsidRDefault="00000000" w:rsidRPr="00000000" w14:paraId="0000015F">
      <w:pPr>
        <w:spacing w:after="0" w:before="0" w:lineRule="auto"/>
        <w:ind w:left="840" w:hanging="420"/>
        <w:jc w:val="both"/>
        <w:rPr>
          <w:color w:val="050505"/>
          <w:highlight w:val="white"/>
        </w:rPr>
      </w:pPr>
      <w:r w:rsidDel="00000000" w:rsidR="00000000" w:rsidRPr="00000000">
        <w:rPr>
          <w:color w:val="050505"/>
          <w:highlight w:val="white"/>
          <w:rtl w:val="0"/>
        </w:rPr>
        <w:t xml:space="preserve">6.</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Цей Додаток складений у двох оригінальних примірниках, які мають однакову юридичну силу, по одному для кожної із Сторін.</w:t>
      </w:r>
    </w:p>
    <w:p w:rsidR="00000000" w:rsidDel="00000000" w:rsidP="00000000" w:rsidRDefault="00000000" w:rsidRPr="00000000" w14:paraId="00000160">
      <w:pPr>
        <w:spacing w:after="240" w:before="240" w:lineRule="auto"/>
        <w:ind w:left="60" w:firstLine="0"/>
        <w:jc w:val="both"/>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161">
      <w:pPr>
        <w:spacing w:after="240" w:before="240" w:lineRule="auto"/>
        <w:jc w:val="center"/>
        <w:rPr>
          <w:b w:val="1"/>
          <w:color w:val="050505"/>
          <w:highlight w:val="white"/>
        </w:rPr>
      </w:pPr>
      <w:r w:rsidDel="00000000" w:rsidR="00000000" w:rsidRPr="00000000">
        <w:rPr>
          <w:b w:val="1"/>
          <w:color w:val="050505"/>
          <w:highlight w:val="white"/>
          <w:rtl w:val="0"/>
        </w:rPr>
        <w:t xml:space="preserve">Реквізити та підписи Сторін</w:t>
      </w:r>
    </w:p>
    <w:tbl>
      <w:tblPr>
        <w:tblStyle w:val="Table6"/>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00.220472440946"/>
        <w:gridCol w:w="4525.291338582678"/>
        <w:tblGridChange w:id="0">
          <w:tblGrid>
            <w:gridCol w:w="4500.220472440946"/>
            <w:gridCol w:w="4525.291338582678"/>
          </w:tblGrid>
        </w:tblGridChange>
      </w:tblGrid>
      <w:tr>
        <w:trPr>
          <w:cantSplit w:val="0"/>
          <w:trHeight w:val="19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62">
            <w:pPr>
              <w:spacing w:after="240" w:before="240" w:lineRule="auto"/>
              <w:jc w:val="center"/>
              <w:rPr>
                <w:b w:val="1"/>
                <w:color w:val="050505"/>
                <w:highlight w:val="white"/>
              </w:rPr>
            </w:pPr>
            <w:r w:rsidDel="00000000" w:rsidR="00000000" w:rsidRPr="00000000">
              <w:rPr>
                <w:b w:val="1"/>
                <w:color w:val="050505"/>
                <w:highlight w:val="white"/>
                <w:rtl w:val="0"/>
              </w:rPr>
              <w:t xml:space="preserve">Орендодавець:</w:t>
            </w:r>
          </w:p>
          <w:p w:rsidR="00000000" w:rsidDel="00000000" w:rsidP="00000000" w:rsidRDefault="00000000" w:rsidRPr="00000000" w14:paraId="00000163">
            <w:pPr>
              <w:spacing w:after="240" w:before="240" w:lineRule="auto"/>
              <w:jc w:val="right"/>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64">
            <w:pPr>
              <w:spacing w:after="240" w:before="240" w:lineRule="auto"/>
              <w:jc w:val="center"/>
              <w:rPr>
                <w:b w:val="1"/>
                <w:color w:val="050505"/>
                <w:highlight w:val="white"/>
              </w:rPr>
            </w:pPr>
            <w:r w:rsidDel="00000000" w:rsidR="00000000" w:rsidRPr="00000000">
              <w:rPr>
                <w:b w:val="1"/>
                <w:color w:val="050505"/>
                <w:highlight w:val="white"/>
                <w:rtl w:val="0"/>
              </w:rPr>
              <w:t xml:space="preserve">Орендар:</w:t>
            </w:r>
          </w:p>
          <w:p w:rsidR="00000000" w:rsidDel="00000000" w:rsidP="00000000" w:rsidRDefault="00000000" w:rsidRPr="00000000" w14:paraId="00000165">
            <w:pPr>
              <w:spacing w:after="240" w:before="240" w:lineRule="auto"/>
              <w:jc w:val="center"/>
              <w:rPr>
                <w:b w:val="1"/>
                <w:color w:val="050505"/>
                <w:highlight w:val="white"/>
              </w:rPr>
            </w:pPr>
            <w:r w:rsidDel="00000000" w:rsidR="00000000" w:rsidRPr="00000000">
              <w:rPr>
                <w:b w:val="1"/>
                <w:color w:val="050505"/>
                <w:highlight w:val="white"/>
                <w:rtl w:val="0"/>
              </w:rPr>
              <w:t xml:space="preserve">ТОВ «ІВЕНРАЙС»</w:t>
            </w:r>
          </w:p>
          <w:p w:rsidR="00000000" w:rsidDel="00000000" w:rsidP="00000000" w:rsidRDefault="00000000" w:rsidRPr="00000000" w14:paraId="00000166">
            <w:pPr>
              <w:spacing w:after="240" w:before="240" w:lineRule="auto"/>
              <w:jc w:val="center"/>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167">
            <w:pPr>
              <w:spacing w:after="240" w:before="240" w:lineRule="auto"/>
              <w:jc w:val="center"/>
              <w:rPr>
                <w:b w:val="1"/>
                <w:color w:val="050505"/>
                <w:highlight w:val="white"/>
              </w:rPr>
            </w:pPr>
            <w:r w:rsidDel="00000000" w:rsidR="00000000" w:rsidRPr="00000000">
              <w:rPr>
                <w:b w:val="1"/>
                <w:color w:val="050505"/>
                <w:highlight w:val="white"/>
                <w:rtl w:val="0"/>
              </w:rPr>
              <w:t xml:space="preserve">Директор _________________ О.П. Хільчук</w:t>
            </w:r>
          </w:p>
        </w:tc>
      </w:tr>
    </w:tbl>
    <w:p w:rsidR="00000000" w:rsidDel="00000000" w:rsidP="00000000" w:rsidRDefault="00000000" w:rsidRPr="00000000" w14:paraId="00000168">
      <w:pPr>
        <w:spacing w:line="276" w:lineRule="auto"/>
        <w:rPr>
          <w:rFonts w:ascii="Times New Roman" w:cs="Times New Roman" w:eastAsia="Times New Roman" w:hAnsi="Times New Roman"/>
          <w:b w:val="1"/>
          <w:color w:val="050505"/>
          <w:sz w:val="24"/>
          <w:szCs w:val="24"/>
          <w:highlight w:val="white"/>
        </w:rPr>
      </w:pPr>
      <w:r w:rsidDel="00000000" w:rsidR="00000000" w:rsidRPr="00000000">
        <w:rPr>
          <w:rtl w:val="0"/>
        </w:rPr>
      </w:r>
    </w:p>
    <w:p w:rsidR="00000000" w:rsidDel="00000000" w:rsidP="00000000" w:rsidRDefault="00000000" w:rsidRPr="00000000" w14:paraId="00000169">
      <w:pPr>
        <w:spacing w:after="200" w:before="240" w:line="276" w:lineRule="auto"/>
        <w:rPr>
          <w:b w:val="1"/>
          <w:color w:val="050505"/>
          <w:sz w:val="23"/>
          <w:szCs w:val="23"/>
          <w:highlight w:val="white"/>
        </w:rPr>
      </w:pPr>
      <w:r w:rsidDel="00000000" w:rsidR="00000000" w:rsidRPr="00000000">
        <w:rPr>
          <w:b w:val="1"/>
          <w:color w:val="050505"/>
          <w:sz w:val="23"/>
          <w:szCs w:val="23"/>
          <w:highlight w:val="white"/>
          <w:rtl w:val="0"/>
        </w:rPr>
        <w:t xml:space="preserve"> </w:t>
      </w:r>
    </w:p>
    <w:p w:rsidR="00000000" w:rsidDel="00000000" w:rsidP="00000000" w:rsidRDefault="00000000" w:rsidRPr="00000000" w14:paraId="0000016A">
      <w:pPr>
        <w:pStyle w:val="Heading1"/>
        <w:keepNext w:val="0"/>
        <w:keepLines w:val="0"/>
        <w:spacing w:before="480" w:lineRule="auto"/>
        <w:rPr>
          <w:b w:val="1"/>
          <w:color w:val="050505"/>
          <w:sz w:val="46"/>
          <w:szCs w:val="46"/>
          <w:highlight w:val="white"/>
        </w:rPr>
      </w:pPr>
      <w:bookmarkStart w:colFirst="0" w:colLast="0" w:name="_to8omuisnsz2" w:id="13"/>
      <w:bookmarkEnd w:id="13"/>
      <w:r w:rsidDel="00000000" w:rsidR="00000000" w:rsidRPr="00000000">
        <w:rPr>
          <w:rtl w:val="0"/>
        </w:rPr>
      </w:r>
    </w:p>
    <w:p w:rsidR="00000000" w:rsidDel="00000000" w:rsidP="00000000" w:rsidRDefault="00000000" w:rsidRPr="00000000" w14:paraId="0000016B">
      <w:pPr>
        <w:pStyle w:val="Heading1"/>
        <w:keepNext w:val="0"/>
        <w:keepLines w:val="0"/>
        <w:spacing w:before="480" w:lineRule="auto"/>
        <w:jc w:val="center"/>
        <w:rPr>
          <w:b w:val="1"/>
          <w:color w:val="050505"/>
          <w:sz w:val="46"/>
          <w:szCs w:val="46"/>
          <w:highlight w:val="white"/>
        </w:rPr>
      </w:pPr>
      <w:bookmarkStart w:colFirst="0" w:colLast="0" w:name="_nwp9agghjjj9" w:id="14"/>
      <w:bookmarkEnd w:id="14"/>
      <w:r w:rsidDel="00000000" w:rsidR="00000000" w:rsidRPr="00000000">
        <w:rPr>
          <w:rtl w:val="0"/>
        </w:rPr>
      </w:r>
    </w:p>
    <w:p w:rsidR="00000000" w:rsidDel="00000000" w:rsidP="00000000" w:rsidRDefault="00000000" w:rsidRPr="00000000" w14:paraId="0000016C">
      <w:pPr>
        <w:pStyle w:val="Heading1"/>
        <w:keepNext w:val="0"/>
        <w:keepLines w:val="0"/>
        <w:spacing w:before="480" w:lineRule="auto"/>
        <w:jc w:val="center"/>
        <w:rPr>
          <w:b w:val="1"/>
          <w:color w:val="050505"/>
          <w:sz w:val="46"/>
          <w:szCs w:val="46"/>
          <w:highlight w:val="white"/>
        </w:rPr>
      </w:pPr>
      <w:bookmarkStart w:colFirst="0" w:colLast="0" w:name="_ieag41xupa2o" w:id="15"/>
      <w:bookmarkEnd w:id="15"/>
      <w:r w:rsidDel="00000000" w:rsidR="00000000" w:rsidRPr="00000000">
        <w:rPr>
          <w:rtl w:val="0"/>
        </w:rPr>
      </w:r>
    </w:p>
    <w:p w:rsidR="00000000" w:rsidDel="00000000" w:rsidP="00000000" w:rsidRDefault="00000000" w:rsidRPr="00000000" w14:paraId="0000016D">
      <w:pPr>
        <w:pStyle w:val="Heading1"/>
        <w:keepNext w:val="0"/>
        <w:keepLines w:val="0"/>
        <w:spacing w:before="480" w:lineRule="auto"/>
        <w:jc w:val="center"/>
        <w:rPr>
          <w:b w:val="1"/>
          <w:color w:val="050505"/>
          <w:sz w:val="46"/>
          <w:szCs w:val="46"/>
          <w:highlight w:val="white"/>
        </w:rPr>
      </w:pPr>
      <w:bookmarkStart w:colFirst="0" w:colLast="0" w:name="_ynjho6yoi1cp" w:id="16"/>
      <w:bookmarkEnd w:id="16"/>
      <w:r w:rsidDel="00000000" w:rsidR="00000000" w:rsidRPr="00000000">
        <w:rPr>
          <w:rtl w:val="0"/>
        </w:rPr>
      </w:r>
    </w:p>
    <w:p w:rsidR="00000000" w:rsidDel="00000000" w:rsidP="00000000" w:rsidRDefault="00000000" w:rsidRPr="00000000" w14:paraId="0000016E">
      <w:pPr>
        <w:pStyle w:val="Heading1"/>
        <w:keepNext w:val="0"/>
        <w:keepLines w:val="0"/>
        <w:spacing w:before="480" w:lineRule="auto"/>
        <w:jc w:val="center"/>
        <w:rPr>
          <w:b w:val="1"/>
          <w:color w:val="050505"/>
          <w:sz w:val="46"/>
          <w:szCs w:val="46"/>
          <w:highlight w:val="white"/>
        </w:rPr>
      </w:pPr>
      <w:bookmarkStart w:colFirst="0" w:colLast="0" w:name="_ygu2a98v2jw9" w:id="17"/>
      <w:bookmarkEnd w:id="17"/>
      <w:r w:rsidDel="00000000" w:rsidR="00000000" w:rsidRPr="00000000">
        <w:rPr>
          <w:rtl w:val="0"/>
        </w:rPr>
      </w:r>
    </w:p>
    <w:p w:rsidR="00000000" w:rsidDel="00000000" w:rsidP="00000000" w:rsidRDefault="00000000" w:rsidRPr="00000000" w14:paraId="0000016F">
      <w:pPr>
        <w:pStyle w:val="Heading1"/>
        <w:keepNext w:val="0"/>
        <w:keepLines w:val="0"/>
        <w:spacing w:before="480" w:lineRule="auto"/>
        <w:jc w:val="center"/>
        <w:rPr>
          <w:b w:val="1"/>
          <w:color w:val="050505"/>
          <w:sz w:val="46"/>
          <w:szCs w:val="46"/>
          <w:highlight w:val="white"/>
        </w:rPr>
      </w:pPr>
      <w:bookmarkStart w:colFirst="0" w:colLast="0" w:name="_qkqdh6fjoj89" w:id="18"/>
      <w:bookmarkEnd w:id="18"/>
      <w:r w:rsidDel="00000000" w:rsidR="00000000" w:rsidRPr="00000000">
        <w:rPr>
          <w:b w:val="1"/>
          <w:color w:val="050505"/>
          <w:sz w:val="46"/>
          <w:szCs w:val="46"/>
          <w:highlight w:val="white"/>
          <w:rtl w:val="0"/>
        </w:rPr>
        <w:t xml:space="preserve">ДОДАТОК № 2</w:t>
      </w:r>
    </w:p>
    <w:p w:rsidR="00000000" w:rsidDel="00000000" w:rsidP="00000000" w:rsidRDefault="00000000" w:rsidRPr="00000000" w14:paraId="00000170">
      <w:pPr>
        <w:spacing w:after="240" w:before="240" w:lineRule="auto"/>
        <w:rPr>
          <w:color w:val="050505"/>
          <w:highlight w:val="white"/>
        </w:rPr>
      </w:pPr>
      <w:r w:rsidDel="00000000" w:rsidR="00000000" w:rsidRPr="00000000">
        <w:rPr>
          <w:color w:val="050505"/>
          <w:highlight w:val="white"/>
          <w:rtl w:val="0"/>
        </w:rPr>
        <w:t xml:space="preserve">до Договору № __________  оренди від «__» ___________ 2020 року</w:t>
      </w:r>
    </w:p>
    <w:p w:rsidR="00000000" w:rsidDel="00000000" w:rsidP="00000000" w:rsidRDefault="00000000" w:rsidRPr="00000000" w14:paraId="00000171">
      <w:pPr>
        <w:rPr>
          <w:rFonts w:ascii="Times New Roman" w:cs="Times New Roman" w:eastAsia="Times New Roman" w:hAnsi="Times New Roman"/>
          <w:color w:val="050505"/>
          <w:highlight w:val="white"/>
        </w:rPr>
      </w:pPr>
      <w:r w:rsidDel="00000000" w:rsidR="00000000" w:rsidRPr="00000000">
        <w:rPr>
          <w:rFonts w:ascii="Times New Roman" w:cs="Times New Roman" w:eastAsia="Times New Roman" w:hAnsi="Times New Roman"/>
          <w:color w:val="050505"/>
          <w:highlight w:val="white"/>
          <w:rtl w:val="0"/>
        </w:rPr>
        <w:t xml:space="preserve"> </w:t>
      </w:r>
    </w:p>
    <w:p w:rsidR="00000000" w:rsidDel="00000000" w:rsidP="00000000" w:rsidRDefault="00000000" w:rsidRPr="00000000" w14:paraId="00000172">
      <w:pPr>
        <w:spacing w:after="240" w:before="240" w:lineRule="auto"/>
        <w:rPr>
          <w:color w:val="050505"/>
          <w:highlight w:val="white"/>
        </w:rPr>
      </w:pPr>
      <w:r w:rsidDel="00000000" w:rsidR="00000000" w:rsidRPr="00000000">
        <w:rPr>
          <w:color w:val="050505"/>
          <w:highlight w:val="white"/>
          <w:rtl w:val="0"/>
        </w:rPr>
        <w:t xml:space="preserve">м. Київ                                </w:t>
        <w:tab/>
        <w:t xml:space="preserve">                  </w:t>
        <w:tab/>
        <w:t xml:space="preserve">                                    </w:t>
        <w:tab/>
        <w:t xml:space="preserve">                  «__» ___________ 2020 року</w:t>
      </w:r>
    </w:p>
    <w:p w:rsidR="00000000" w:rsidDel="00000000" w:rsidP="00000000" w:rsidRDefault="00000000" w:rsidRPr="00000000" w14:paraId="00000173">
      <w:pPr>
        <w:spacing w:after="0" w:before="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74">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«_______________________________»</w:t>
      </w:r>
      <w:r w:rsidDel="00000000" w:rsidR="00000000" w:rsidRPr="00000000">
        <w:rPr>
          <w:color w:val="050505"/>
          <w:highlight w:val="white"/>
          <w:rtl w:val="0"/>
        </w:rPr>
        <w:t xml:space="preserve"> (надалі – «Орендодавець»), в особі директора ______________________________, що діє на підставі статуту товариства, з однієї сторони, та</w:t>
      </w:r>
    </w:p>
    <w:p w:rsidR="00000000" w:rsidDel="00000000" w:rsidP="00000000" w:rsidRDefault="00000000" w:rsidRPr="00000000" w14:paraId="00000175">
      <w:pPr>
        <w:spacing w:after="0" w:before="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«ІВЕНРАЙС» </w:t>
      </w:r>
      <w:r w:rsidDel="00000000" w:rsidR="00000000" w:rsidRPr="00000000">
        <w:rPr>
          <w:color w:val="050505"/>
          <w:highlight w:val="white"/>
          <w:rtl w:val="0"/>
        </w:rPr>
        <w:t xml:space="preserve">(надалі – «Орендар»), в особі директора Хільчука О.П., що діє на підставі Статуту, з іншої сторони,</w:t>
      </w:r>
    </w:p>
    <w:p w:rsidR="00000000" w:rsidDel="00000000" w:rsidP="00000000" w:rsidRDefault="00000000" w:rsidRPr="00000000" w14:paraId="00000176">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77">
      <w:pPr>
        <w:spacing w:after="0" w:before="0" w:lineRule="auto"/>
        <w:jc w:val="center"/>
        <w:rPr>
          <w:b w:val="1"/>
          <w:color w:val="050505"/>
          <w:highlight w:val="white"/>
        </w:rPr>
      </w:pPr>
      <w:r w:rsidDel="00000000" w:rsidR="00000000" w:rsidRPr="00000000">
        <w:rPr>
          <w:b w:val="1"/>
          <w:color w:val="050505"/>
          <w:highlight w:val="white"/>
          <w:rtl w:val="0"/>
        </w:rPr>
        <w:t xml:space="preserve">підписали цей додаток про наступне:</w:t>
      </w:r>
    </w:p>
    <w:p w:rsidR="00000000" w:rsidDel="00000000" w:rsidP="00000000" w:rsidRDefault="00000000" w:rsidRPr="00000000" w14:paraId="00000178">
      <w:pPr>
        <w:spacing w:after="0" w:before="0" w:lineRule="auto"/>
        <w:ind w:left="780" w:hanging="360"/>
        <w:jc w:val="both"/>
        <w:rPr>
          <w:color w:val="050505"/>
          <w:highlight w:val="white"/>
        </w:rPr>
      </w:pPr>
      <w:r w:rsidDel="00000000" w:rsidR="00000000" w:rsidRPr="00000000">
        <w:rPr>
          <w:color w:val="050505"/>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Склад екіпажів:</w:t>
      </w:r>
    </w:p>
    <w:tbl>
      <w:tblPr>
        <w:tblStyle w:val="Table7"/>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69.6113569745388"/>
        <w:gridCol w:w="4097.714121501236"/>
        <w:gridCol w:w="4058.186332547848"/>
        <w:tblGridChange w:id="0">
          <w:tblGrid>
            <w:gridCol w:w="869.6113569745388"/>
            <w:gridCol w:w="4097.714121501236"/>
            <w:gridCol w:w="4058.186332547848"/>
          </w:tblGrid>
        </w:tblGridChange>
      </w:tblGrid>
      <w:tr>
        <w:trPr>
          <w:cantSplit w:val="0"/>
          <w:trHeight w:val="1277.77587890625" w:hRule="atLeast"/>
          <w:tblHeader w:val="0"/>
        </w:trPr>
        <w:tc>
          <w:tcPr>
            <w:tcBorders>
              <w:top w:color="000000" w:space="0" w:sz="8" w:val="single"/>
              <w:left w:color="000000" w:space="0" w:sz="8" w:val="single"/>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79">
            <w:pPr>
              <w:spacing w:after="0" w:before="0" w:lineRule="auto"/>
              <w:jc w:val="center"/>
              <w:rPr>
                <w:b w:val="1"/>
                <w:color w:val="050505"/>
                <w:highlight w:val="white"/>
              </w:rPr>
            </w:pPr>
            <w:r w:rsidDel="00000000" w:rsidR="00000000" w:rsidRPr="00000000">
              <w:rPr>
                <w:b w:val="1"/>
                <w:color w:val="050505"/>
                <w:highlight w:val="white"/>
                <w:rtl w:val="0"/>
              </w:rPr>
              <w:t xml:space="preserve">№</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7A">
            <w:pPr>
              <w:spacing w:after="0" w:before="0" w:lineRule="auto"/>
              <w:jc w:val="center"/>
              <w:rPr>
                <w:b w:val="1"/>
                <w:color w:val="050505"/>
                <w:highlight w:val="white"/>
              </w:rPr>
            </w:pPr>
            <w:r w:rsidDel="00000000" w:rsidR="00000000" w:rsidRPr="00000000">
              <w:rPr>
                <w:b w:val="1"/>
                <w:color w:val="050505"/>
                <w:highlight w:val="white"/>
                <w:rtl w:val="0"/>
              </w:rPr>
              <w:t xml:space="preserve">Найменування,</w:t>
            </w:r>
          </w:p>
          <w:p w:rsidR="00000000" w:rsidDel="00000000" w:rsidP="00000000" w:rsidRDefault="00000000" w:rsidRPr="00000000" w14:paraId="0000017B">
            <w:pPr>
              <w:spacing w:after="0" w:before="0" w:lineRule="auto"/>
              <w:jc w:val="center"/>
              <w:rPr>
                <w:b w:val="1"/>
                <w:color w:val="050505"/>
                <w:highlight w:val="white"/>
              </w:rPr>
            </w:pPr>
            <w:r w:rsidDel="00000000" w:rsidR="00000000" w:rsidRPr="00000000">
              <w:rPr>
                <w:b w:val="1"/>
                <w:color w:val="050505"/>
                <w:highlight w:val="white"/>
                <w:rtl w:val="0"/>
              </w:rPr>
              <w:t xml:space="preserve">номерний знак, серійний №</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17C">
            <w:pPr>
              <w:spacing w:after="0" w:before="0" w:lineRule="auto"/>
              <w:jc w:val="center"/>
              <w:rPr>
                <w:b w:val="1"/>
                <w:color w:val="050505"/>
                <w:highlight w:val="white"/>
              </w:rPr>
            </w:pPr>
            <w:r w:rsidDel="00000000" w:rsidR="00000000" w:rsidRPr="00000000">
              <w:rPr>
                <w:b w:val="1"/>
                <w:color w:val="050505"/>
                <w:highlight w:val="white"/>
                <w:rtl w:val="0"/>
              </w:rPr>
              <w:t xml:space="preserve">Екіпаж - прізвище, ім’я, по батькові</w:t>
            </w:r>
          </w:p>
          <w:p w:rsidR="00000000" w:rsidDel="00000000" w:rsidP="00000000" w:rsidRDefault="00000000" w:rsidRPr="00000000" w14:paraId="0000017D">
            <w:pPr>
              <w:spacing w:after="0" w:before="0" w:lineRule="auto"/>
              <w:jc w:val="center"/>
              <w:rPr>
                <w:b w:val="1"/>
                <w:color w:val="050505"/>
                <w:highlight w:val="white"/>
              </w:rPr>
            </w:pPr>
            <w:r w:rsidDel="00000000" w:rsidR="00000000" w:rsidRPr="00000000">
              <w:rPr>
                <w:b w:val="1"/>
                <w:color w:val="050505"/>
                <w:highlight w:val="white"/>
                <w:rtl w:val="0"/>
              </w:rPr>
              <w:t xml:space="preserve">працівника Орендодавця</w:t>
            </w:r>
          </w:p>
        </w:tc>
      </w:tr>
      <w:tr>
        <w:trPr>
          <w:cantSplit w:val="0"/>
          <w:trHeight w:val="529.14916992187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7E">
            <w:pPr>
              <w:spacing w:after="0" w:before="0" w:lineRule="auto"/>
              <w:rPr>
                <w:color w:val="050505"/>
                <w:highlight w:val="white"/>
              </w:rPr>
            </w:pPr>
            <w:r w:rsidDel="00000000" w:rsidR="00000000" w:rsidRPr="00000000">
              <w:rPr>
                <w:color w:val="050505"/>
                <w:sz w:val="23"/>
                <w:szCs w:val="23"/>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7F">
            <w:pPr>
              <w:spacing w:after="0" w:before="0" w:lineRule="auto"/>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80">
            <w:pPr>
              <w:spacing w:after="0" w:before="0" w:lineRule="auto"/>
              <w:jc w:val="right"/>
              <w:rPr>
                <w:color w:val="050505"/>
                <w:highlight w:val="white"/>
              </w:rPr>
            </w:pPr>
            <w:r w:rsidDel="00000000" w:rsidR="00000000" w:rsidRPr="00000000">
              <w:rPr>
                <w:color w:val="050505"/>
                <w:highlight w:val="white"/>
                <w:rtl w:val="0"/>
              </w:rPr>
              <w:t xml:space="preserve"> </w:t>
            </w:r>
          </w:p>
        </w:tc>
      </w:tr>
      <w:tr>
        <w:trPr>
          <w:cantSplit w:val="0"/>
          <w:trHeight w:val="725"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81">
            <w:pPr>
              <w:spacing w:after="0" w:before="0" w:lineRule="auto"/>
              <w:rPr>
                <w:color w:val="050505"/>
                <w:highlight w:val="white"/>
              </w:rPr>
            </w:pPr>
            <w:r w:rsidDel="00000000" w:rsidR="00000000" w:rsidRPr="00000000">
              <w:rPr>
                <w:color w:val="050505"/>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82">
            <w:pPr>
              <w:spacing w:after="0" w:before="0" w:lineRule="auto"/>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83">
            <w:pPr>
              <w:spacing w:after="0" w:before="0" w:lineRule="auto"/>
              <w:jc w:val="right"/>
              <w:rPr>
                <w:color w:val="050505"/>
                <w:highlight w:val="white"/>
              </w:rPr>
            </w:pPr>
            <w:r w:rsidDel="00000000" w:rsidR="00000000" w:rsidRPr="00000000">
              <w:rPr>
                <w:color w:val="050505"/>
                <w:highlight w:val="white"/>
                <w:rtl w:val="0"/>
              </w:rPr>
              <w:t xml:space="preserve"> </w:t>
            </w:r>
          </w:p>
        </w:tc>
      </w:tr>
      <w:tr>
        <w:trPr>
          <w:cantSplit w:val="0"/>
          <w:trHeight w:val="470"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84">
            <w:pPr>
              <w:spacing w:after="0" w:before="0" w:lineRule="auto"/>
              <w:rPr>
                <w:b w:val="1"/>
                <w:color w:val="050505"/>
                <w:highlight w:val="white"/>
              </w:rPr>
            </w:pPr>
            <w:r w:rsidDel="00000000" w:rsidR="00000000" w:rsidRPr="00000000">
              <w:rPr>
                <w:b w:val="1"/>
                <w:color w:val="050505"/>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185">
            <w:pPr>
              <w:spacing w:after="0" w:before="0" w:lineRule="auto"/>
              <w:rPr>
                <w:b w:val="1"/>
                <w:color w:val="050505"/>
                <w:highlight w:val="white"/>
              </w:rPr>
            </w:pPr>
            <w:r w:rsidDel="00000000" w:rsidR="00000000" w:rsidRPr="00000000">
              <w:rPr>
                <w:b w:val="1"/>
                <w:color w:val="050505"/>
                <w:highlight w:val="white"/>
                <w:rtl w:val="0"/>
              </w:rPr>
              <w:t xml:space="preserve">Всього</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186">
            <w:pPr>
              <w:spacing w:after="0" w:before="0" w:lineRule="auto"/>
              <w:jc w:val="right"/>
              <w:rPr>
                <w:b w:val="1"/>
                <w:color w:val="050505"/>
                <w:highlight w:val="white"/>
              </w:rPr>
            </w:pPr>
            <w:r w:rsidDel="00000000" w:rsidR="00000000" w:rsidRPr="00000000">
              <w:rPr>
                <w:b w:val="1"/>
                <w:color w:val="050505"/>
                <w:highlight w:val="white"/>
                <w:rtl w:val="0"/>
              </w:rPr>
              <w:t xml:space="preserve"> </w:t>
            </w:r>
          </w:p>
        </w:tc>
      </w:tr>
    </w:tbl>
    <w:p w:rsidR="00000000" w:rsidDel="00000000" w:rsidP="00000000" w:rsidRDefault="00000000" w:rsidRPr="00000000" w14:paraId="00000187">
      <w:pPr>
        <w:spacing w:after="240" w:before="240" w:lineRule="auto"/>
        <w:jc w:val="both"/>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188">
      <w:pPr>
        <w:spacing w:after="0" w:before="0" w:lineRule="auto"/>
        <w:ind w:left="780" w:hanging="360"/>
        <w:jc w:val="both"/>
        <w:rPr>
          <w:color w:val="050505"/>
          <w:highlight w:val="white"/>
        </w:rPr>
      </w:pPr>
      <w:r w:rsidDel="00000000" w:rsidR="00000000" w:rsidRPr="00000000">
        <w:rPr>
          <w:color w:val="050505"/>
          <w:sz w:val="23"/>
          <w:szCs w:val="23"/>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Цей Додаток складений у двох оригінальних примірниках, які мають однакову юридичну силу, по одному для кожної із Сторін.</w:t>
      </w:r>
    </w:p>
    <w:p w:rsidR="00000000" w:rsidDel="00000000" w:rsidP="00000000" w:rsidRDefault="00000000" w:rsidRPr="00000000" w14:paraId="00000189">
      <w:pPr>
        <w:spacing w:after="0" w:before="0" w:lineRule="auto"/>
        <w:ind w:left="60" w:firstLine="0"/>
        <w:jc w:val="both"/>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18A">
      <w:pPr>
        <w:spacing w:after="0" w:before="0" w:lineRule="auto"/>
        <w:jc w:val="center"/>
        <w:rPr>
          <w:b w:val="1"/>
          <w:color w:val="050505"/>
          <w:highlight w:val="white"/>
        </w:rPr>
      </w:pPr>
      <w:r w:rsidDel="00000000" w:rsidR="00000000" w:rsidRPr="00000000">
        <w:rPr>
          <w:b w:val="1"/>
          <w:color w:val="050505"/>
          <w:highlight w:val="white"/>
          <w:rtl w:val="0"/>
        </w:rPr>
        <w:t xml:space="preserve">Реквізити та підписи Сторін</w:t>
      </w:r>
    </w:p>
    <w:tbl>
      <w:tblPr>
        <w:tblStyle w:val="Table8"/>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00.220472440946"/>
        <w:gridCol w:w="4525.291338582678"/>
        <w:tblGridChange w:id="0">
          <w:tblGrid>
            <w:gridCol w:w="4500.220472440946"/>
            <w:gridCol w:w="4525.291338582678"/>
          </w:tblGrid>
        </w:tblGridChange>
      </w:tblGrid>
      <w:tr>
        <w:trPr>
          <w:cantSplit w:val="0"/>
          <w:trHeight w:val="243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B">
            <w:pPr>
              <w:spacing w:after="240" w:before="240" w:lineRule="auto"/>
              <w:jc w:val="left"/>
              <w:rPr>
                <w:b w:val="1"/>
                <w:color w:val="050505"/>
                <w:highlight w:val="white"/>
              </w:rPr>
            </w:pPr>
            <w:r w:rsidDel="00000000" w:rsidR="00000000" w:rsidRPr="00000000">
              <w:rPr>
                <w:b w:val="1"/>
                <w:color w:val="050505"/>
                <w:highlight w:val="white"/>
                <w:rtl w:val="0"/>
              </w:rPr>
              <w:t xml:space="preserve">Орендодавець:</w:t>
            </w:r>
          </w:p>
          <w:p w:rsidR="00000000" w:rsidDel="00000000" w:rsidP="00000000" w:rsidRDefault="00000000" w:rsidRPr="00000000" w14:paraId="0000018C">
            <w:pPr>
              <w:spacing w:after="240" w:before="240" w:lineRule="auto"/>
              <w:jc w:val="right"/>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D">
            <w:pPr>
              <w:spacing w:after="240" w:before="240" w:lineRule="auto"/>
              <w:jc w:val="center"/>
              <w:rPr>
                <w:b w:val="1"/>
                <w:color w:val="050505"/>
                <w:highlight w:val="white"/>
              </w:rPr>
            </w:pPr>
            <w:r w:rsidDel="00000000" w:rsidR="00000000" w:rsidRPr="00000000">
              <w:rPr>
                <w:b w:val="1"/>
                <w:color w:val="050505"/>
                <w:highlight w:val="white"/>
                <w:rtl w:val="0"/>
              </w:rPr>
              <w:t xml:space="preserve">Орендар:</w:t>
            </w:r>
          </w:p>
          <w:p w:rsidR="00000000" w:rsidDel="00000000" w:rsidP="00000000" w:rsidRDefault="00000000" w:rsidRPr="00000000" w14:paraId="0000018E">
            <w:pPr>
              <w:spacing w:after="240" w:before="240" w:lineRule="auto"/>
              <w:jc w:val="center"/>
              <w:rPr>
                <w:b w:val="1"/>
                <w:color w:val="050505"/>
                <w:highlight w:val="white"/>
              </w:rPr>
            </w:pPr>
            <w:r w:rsidDel="00000000" w:rsidR="00000000" w:rsidRPr="00000000">
              <w:rPr>
                <w:b w:val="1"/>
                <w:color w:val="050505"/>
                <w:highlight w:val="white"/>
                <w:rtl w:val="0"/>
              </w:rPr>
              <w:t xml:space="preserve">ТОВ «ІВЕНРАЙС»</w:t>
            </w:r>
          </w:p>
          <w:p w:rsidR="00000000" w:rsidDel="00000000" w:rsidP="00000000" w:rsidRDefault="00000000" w:rsidRPr="00000000" w14:paraId="0000018F">
            <w:pPr>
              <w:spacing w:after="240" w:before="240" w:lineRule="auto"/>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0">
            <w:pPr>
              <w:spacing w:after="240" w:before="240" w:lineRule="auto"/>
              <w:jc w:val="center"/>
              <w:rPr>
                <w:b w:val="1"/>
                <w:color w:val="050505"/>
                <w:highlight w:val="white"/>
              </w:rPr>
            </w:pPr>
            <w:r w:rsidDel="00000000" w:rsidR="00000000" w:rsidRPr="00000000">
              <w:rPr>
                <w:b w:val="1"/>
                <w:color w:val="050505"/>
                <w:highlight w:val="white"/>
                <w:rtl w:val="0"/>
              </w:rPr>
              <w:t xml:space="preserve"> Директор _________________ О.П. Хільчук</w:t>
            </w:r>
          </w:p>
        </w:tc>
      </w:tr>
    </w:tbl>
    <w:p w:rsidR="00000000" w:rsidDel="00000000" w:rsidP="00000000" w:rsidRDefault="00000000" w:rsidRPr="00000000" w14:paraId="00000191">
      <w:pPr>
        <w:spacing w:line="276" w:lineRule="auto"/>
        <w:rPr>
          <w:rFonts w:ascii="Times New Roman" w:cs="Times New Roman" w:eastAsia="Times New Roman" w:hAnsi="Times New Roman"/>
          <w:color w:val="050505"/>
          <w:sz w:val="24"/>
          <w:szCs w:val="24"/>
          <w:highlight w:val="white"/>
        </w:rPr>
      </w:pPr>
      <w:r w:rsidDel="00000000" w:rsidR="00000000" w:rsidRPr="00000000">
        <w:rPr>
          <w:rtl w:val="0"/>
        </w:rPr>
      </w:r>
    </w:p>
    <w:p w:rsidR="00000000" w:rsidDel="00000000" w:rsidP="00000000" w:rsidRDefault="00000000" w:rsidRPr="00000000" w14:paraId="00000192">
      <w:pPr>
        <w:spacing w:after="200" w:before="240" w:line="276" w:lineRule="auto"/>
        <w:jc w:val="center"/>
        <w:rPr>
          <w:b w:val="1"/>
          <w:color w:val="050505"/>
          <w:sz w:val="26"/>
          <w:szCs w:val="26"/>
          <w:highlight w:val="white"/>
        </w:rPr>
      </w:pPr>
      <w:r w:rsidDel="00000000" w:rsidR="00000000" w:rsidRPr="00000000">
        <w:rPr>
          <w:b w:val="1"/>
          <w:color w:val="050505"/>
          <w:sz w:val="26"/>
          <w:szCs w:val="26"/>
          <w:highlight w:val="white"/>
          <w:rtl w:val="0"/>
        </w:rPr>
        <w:t xml:space="preserve">ДОДАТОК № 3</w:t>
      </w:r>
    </w:p>
    <w:p w:rsidR="00000000" w:rsidDel="00000000" w:rsidP="00000000" w:rsidRDefault="00000000" w:rsidRPr="00000000" w14:paraId="00000193">
      <w:pPr>
        <w:spacing w:after="240" w:before="240" w:lineRule="auto"/>
        <w:jc w:val="center"/>
        <w:rPr>
          <w:b w:val="1"/>
          <w:color w:val="050505"/>
          <w:highlight w:val="white"/>
        </w:rPr>
      </w:pPr>
      <w:r w:rsidDel="00000000" w:rsidR="00000000" w:rsidRPr="00000000">
        <w:rPr>
          <w:b w:val="1"/>
          <w:color w:val="050505"/>
          <w:highlight w:val="white"/>
          <w:rtl w:val="0"/>
        </w:rPr>
        <w:t xml:space="preserve">до Договору № ___________ оренди від _________ року</w:t>
      </w:r>
    </w:p>
    <w:p w:rsidR="00000000" w:rsidDel="00000000" w:rsidP="00000000" w:rsidRDefault="00000000" w:rsidRPr="00000000" w14:paraId="00000194">
      <w:pPr>
        <w:spacing w:after="240" w:before="240" w:lineRule="auto"/>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5">
      <w:pPr>
        <w:spacing w:after="240" w:before="240" w:lineRule="auto"/>
        <w:rPr>
          <w:color w:val="050505"/>
          <w:highlight w:val="white"/>
        </w:rPr>
      </w:pPr>
      <w:r w:rsidDel="00000000" w:rsidR="00000000" w:rsidRPr="00000000">
        <w:rPr>
          <w:color w:val="050505"/>
          <w:highlight w:val="white"/>
          <w:rtl w:val="0"/>
        </w:rPr>
        <w:t xml:space="preserve">м. Київ                   </w:t>
        <w:tab/>
        <w:tab/>
        <w:t xml:space="preserve">                                 </w:t>
        <w:tab/>
        <w:t xml:space="preserve">                         «___» _________ 2020 року</w:t>
      </w:r>
    </w:p>
    <w:p w:rsidR="00000000" w:rsidDel="00000000" w:rsidP="00000000" w:rsidRDefault="00000000" w:rsidRPr="00000000" w14:paraId="00000196">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7">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8">
      <w:pPr>
        <w:spacing w:after="240" w:before="240" w:lineRule="auto"/>
        <w:jc w:val="both"/>
        <w:rPr>
          <w:color w:val="050505"/>
          <w:highlight w:val="white"/>
        </w:rPr>
      </w:pPr>
      <w:r w:rsidDel="00000000" w:rsidR="00000000" w:rsidRPr="00000000">
        <w:rPr>
          <w:b w:val="1"/>
          <w:color w:val="050505"/>
          <w:highlight w:val="white"/>
          <w:rtl w:val="0"/>
        </w:rPr>
        <w:t xml:space="preserve">________________________________ </w:t>
      </w:r>
      <w:r w:rsidDel="00000000" w:rsidR="00000000" w:rsidRPr="00000000">
        <w:rPr>
          <w:color w:val="050505"/>
          <w:highlight w:val="white"/>
          <w:rtl w:val="0"/>
        </w:rPr>
        <w:t xml:space="preserve">(надалі – «Орендодавець), в особі  _________________________, що діє на підставі Статуту, з однієї сторони, та</w:t>
      </w:r>
    </w:p>
    <w:p w:rsidR="00000000" w:rsidDel="00000000" w:rsidP="00000000" w:rsidRDefault="00000000" w:rsidRPr="00000000" w14:paraId="00000199">
      <w:pPr>
        <w:spacing w:after="240" w:before="24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«ІВЕНРАЙС» </w:t>
      </w:r>
      <w:r w:rsidDel="00000000" w:rsidR="00000000" w:rsidRPr="00000000">
        <w:rPr>
          <w:color w:val="050505"/>
          <w:highlight w:val="white"/>
          <w:rtl w:val="0"/>
        </w:rPr>
        <w:t xml:space="preserve">(надалі – «Орендар»), в особі директора Хільчука О.П., що діє на підставі Статуту, з іншої сторони,</w:t>
      </w:r>
    </w:p>
    <w:p w:rsidR="00000000" w:rsidDel="00000000" w:rsidP="00000000" w:rsidRDefault="00000000" w:rsidRPr="00000000" w14:paraId="0000019A">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B">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19C">
      <w:pPr>
        <w:spacing w:after="240" w:before="240" w:lineRule="auto"/>
        <w:jc w:val="both"/>
        <w:rPr>
          <w:b w:val="1"/>
          <w:color w:val="050505"/>
          <w:sz w:val="20"/>
          <w:szCs w:val="20"/>
          <w:highlight w:val="white"/>
        </w:rPr>
      </w:pPr>
      <w:r w:rsidDel="00000000" w:rsidR="00000000" w:rsidRPr="00000000">
        <w:rPr>
          <w:b w:val="1"/>
          <w:color w:val="050505"/>
          <w:sz w:val="20"/>
          <w:szCs w:val="20"/>
          <w:highlight w:val="white"/>
          <w:rtl w:val="0"/>
        </w:rPr>
        <w:t xml:space="preserve">погодили наступні технологічні параметри роботи техніки, які мають бути забезпечені екіпажами Орендодавця:</w:t>
      </w:r>
    </w:p>
    <w:p w:rsidR="00000000" w:rsidDel="00000000" w:rsidP="00000000" w:rsidRDefault="00000000" w:rsidRPr="00000000" w14:paraId="0000019D">
      <w:pPr>
        <w:spacing w:after="240" w:before="240" w:lineRule="auto"/>
        <w:jc w:val="both"/>
        <w:rPr>
          <w:b w:val="1"/>
          <w:color w:val="050505"/>
          <w:sz w:val="20"/>
          <w:szCs w:val="20"/>
          <w:highlight w:val="white"/>
        </w:rPr>
      </w:pPr>
      <w:r w:rsidDel="00000000" w:rsidR="00000000" w:rsidRPr="00000000">
        <w:rPr>
          <w:b w:val="1"/>
          <w:color w:val="050505"/>
          <w:sz w:val="20"/>
          <w:szCs w:val="20"/>
          <w:highlight w:val="white"/>
          <w:rtl w:val="0"/>
        </w:rPr>
        <w:t xml:space="preserve"> </w:t>
      </w:r>
    </w:p>
    <w:tbl>
      <w:tblPr>
        <w:tblStyle w:val="Table9"/>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38.6404428704054"/>
        <w:gridCol w:w="4966.002131829592"/>
        <w:gridCol w:w="1261.2068906233885"/>
        <w:gridCol w:w="1274.3444624007154"/>
        <w:gridCol w:w="985.3178832995222"/>
        <w:tblGridChange w:id="0">
          <w:tblGrid>
            <w:gridCol w:w="538.6404428704054"/>
            <w:gridCol w:w="4966.002131829592"/>
            <w:gridCol w:w="1261.2068906233885"/>
            <w:gridCol w:w="1274.3444624007154"/>
            <w:gridCol w:w="985.3178832995222"/>
          </w:tblGrid>
        </w:tblGridChange>
      </w:tblGrid>
      <w:tr>
        <w:trPr>
          <w:cantSplit w:val="0"/>
          <w:trHeight w:val="1250" w:hRule="atLeast"/>
          <w:tblHeader w:val="0"/>
        </w:trPr>
        <w:tc>
          <w:tcPr>
            <w:tcBorders>
              <w:top w:color="000000" w:space="0" w:sz="8" w:val="single"/>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9E">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w:t>
            </w:r>
          </w:p>
        </w:tc>
        <w:tc>
          <w:tcPr>
            <w:tcBorders>
              <w:top w:color="000000" w:space="0" w:sz="8" w:val="single"/>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9F">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Види технологічних процесів</w:t>
            </w:r>
          </w:p>
        </w:tc>
        <w:tc>
          <w:tcPr>
            <w:tcBorders>
              <w:top w:color="000000" w:space="0" w:sz="8" w:val="single"/>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0">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Норма поглиблення ґрунту</w:t>
            </w:r>
          </w:p>
        </w:tc>
        <w:tc>
          <w:tcPr>
            <w:tcBorders>
              <w:top w:color="000000" w:space="0" w:sz="8" w:val="single"/>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1">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Max норма швидкісного режиму км/год</w:t>
            </w:r>
          </w:p>
        </w:tc>
        <w:tc>
          <w:tcPr>
            <w:tcBorders>
              <w:top w:color="000000" w:space="0" w:sz="8" w:val="single"/>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2">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Max норма витрати ДП, л/га</w:t>
            </w:r>
          </w:p>
        </w:tc>
      </w:tr>
      <w:tr>
        <w:trPr>
          <w:cantSplit w:val="0"/>
          <w:trHeight w:val="515" w:hRule="atLeast"/>
          <w:tblHeader w:val="0"/>
        </w:trPr>
        <w:tc>
          <w:tcPr>
            <w:tcBorders>
              <w:top w:color="000000" w:space="0" w:sz="0" w:val="nil"/>
              <w:left w:color="000000" w:space="0" w:sz="8" w:val="single"/>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3">
            <w:pPr>
              <w:spacing w:after="0" w:before="0" w:lineRule="auto"/>
              <w:ind w:left="100" w:firstLine="0"/>
              <w:jc w:val="right"/>
              <w:rPr>
                <w:b w:val="1"/>
                <w:color w:val="050505"/>
                <w:sz w:val="20"/>
                <w:szCs w:val="20"/>
                <w:highlight w:val="white"/>
              </w:rPr>
            </w:pPr>
            <w:r w:rsidDel="00000000" w:rsidR="00000000" w:rsidRPr="00000000">
              <w:rPr>
                <w:b w:val="1"/>
                <w:color w:val="050505"/>
                <w:sz w:val="20"/>
                <w:szCs w:val="20"/>
                <w:highlight w:val="white"/>
                <w:rtl w:val="0"/>
              </w:rPr>
              <w:t xml:space="preserve">І</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4">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Внесення ЗЗР</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7">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8">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9">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Внесення ЗЗР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A">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B">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20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AC">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1,1</w:t>
            </w:r>
          </w:p>
        </w:tc>
      </w:tr>
      <w:tr>
        <w:trPr>
          <w:cantSplit w:val="0"/>
          <w:trHeight w:val="515" w:hRule="atLeast"/>
          <w:tblHeader w:val="0"/>
        </w:trPr>
        <w:tc>
          <w:tcPr>
            <w:tcBorders>
              <w:top w:color="000000" w:space="0" w:sz="0" w:val="nil"/>
              <w:left w:color="000000" w:space="0" w:sz="8" w:val="single"/>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D">
            <w:pPr>
              <w:spacing w:after="0" w:before="0" w:lineRule="auto"/>
              <w:ind w:left="100" w:firstLine="0"/>
              <w:jc w:val="right"/>
              <w:rPr>
                <w:b w:val="1"/>
                <w:color w:val="050505"/>
                <w:sz w:val="20"/>
                <w:szCs w:val="20"/>
                <w:highlight w:val="white"/>
              </w:rPr>
            </w:pPr>
            <w:r w:rsidDel="00000000" w:rsidR="00000000" w:rsidRPr="00000000">
              <w:rPr>
                <w:b w:val="1"/>
                <w:color w:val="050505"/>
                <w:sz w:val="20"/>
                <w:szCs w:val="20"/>
                <w:highlight w:val="white"/>
                <w:rtl w:val="0"/>
              </w:rPr>
              <w:t xml:space="preserve">IІ</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E">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Обробіток грунту</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AF">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B0">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B1">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2">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3">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Боронування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4">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5-7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5">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20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6">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7">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8">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Глибокорихлення (у т.ч. з з внесенням добрив)</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від 35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A">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B">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20</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C">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3</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D">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Дискування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E">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12-18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BF">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0">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12</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1">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4</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2">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Дискування (заліснених ділянок)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12-18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4">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5">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20</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6">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5</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7">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Культивація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7-10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A">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B">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C">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Культивація міжрядна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D">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4-6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E">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CF">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0">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7</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1">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Культивація міжрядна з внесенням рідкого добрива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2">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4-6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4">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5">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Мульчування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7">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15</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A">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9</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B">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Оранка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C">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27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D">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E">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20</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DF">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0">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Оранка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1">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30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2">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24</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4">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Лущення, кар’єрування, вирівнювання</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6">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3-6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7">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15" w:hRule="atLeast"/>
          <w:tblHeader w:val="0"/>
        </w:trPr>
        <w:tc>
          <w:tcPr>
            <w:tcBorders>
              <w:top w:color="000000" w:space="0" w:sz="0" w:val="nil"/>
              <w:left w:color="000000" w:space="0" w:sz="8" w:val="single"/>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E9">
            <w:pPr>
              <w:spacing w:after="0" w:before="0" w:lineRule="auto"/>
              <w:ind w:left="100" w:firstLine="0"/>
              <w:jc w:val="right"/>
              <w:rPr>
                <w:b w:val="1"/>
                <w:color w:val="050505"/>
                <w:sz w:val="20"/>
                <w:szCs w:val="20"/>
                <w:highlight w:val="white"/>
              </w:rPr>
            </w:pPr>
            <w:r w:rsidDel="00000000" w:rsidR="00000000" w:rsidRPr="00000000">
              <w:rPr>
                <w:b w:val="1"/>
                <w:color w:val="050505"/>
                <w:sz w:val="20"/>
                <w:szCs w:val="20"/>
                <w:highlight w:val="white"/>
                <w:rtl w:val="0"/>
              </w:rPr>
              <w:t xml:space="preserve">ІІІ</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EA">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Збір врожаю</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EB">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EC">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1ED">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E">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EF">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Збір врожаю кукурудзи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0">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1">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2">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18</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3">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4">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Збір врожаю маку, пшениці, сої, ячменю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6">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7">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8">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3</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9">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Збір врожаю ріпаку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A">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B">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C">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D">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4</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E">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Збір врожаю соняшника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1FF">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0">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8</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1">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10</w:t>
            </w:r>
          </w:p>
        </w:tc>
      </w:tr>
      <w:tr>
        <w:trPr>
          <w:cantSplit w:val="0"/>
          <w:trHeight w:val="515" w:hRule="atLeast"/>
          <w:tblHeader w:val="0"/>
        </w:trPr>
        <w:tc>
          <w:tcPr>
            <w:tcBorders>
              <w:top w:color="000000" w:space="0" w:sz="0" w:val="nil"/>
              <w:left w:color="000000" w:space="0" w:sz="8" w:val="single"/>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02">
            <w:pPr>
              <w:spacing w:after="0" w:before="0" w:lineRule="auto"/>
              <w:ind w:left="100" w:firstLine="0"/>
              <w:jc w:val="right"/>
              <w:rPr>
                <w:b w:val="1"/>
                <w:color w:val="050505"/>
                <w:sz w:val="20"/>
                <w:szCs w:val="20"/>
                <w:highlight w:val="white"/>
              </w:rPr>
            </w:pPr>
            <w:r w:rsidDel="00000000" w:rsidR="00000000" w:rsidRPr="00000000">
              <w:rPr>
                <w:b w:val="1"/>
                <w:color w:val="050505"/>
                <w:sz w:val="20"/>
                <w:szCs w:val="20"/>
                <w:highlight w:val="white"/>
                <w:rtl w:val="0"/>
              </w:rPr>
              <w:t xml:space="preserve">ІV</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03">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Посів</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04">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0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0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7">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8">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озимого ріпаку (у т.ч. з внесенням добрив)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2-3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A">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5-6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B">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C">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D">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кукурудзи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E">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4-5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0F">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до10-12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0">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1">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3</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2">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кукурудзи з внесенням РКД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4-5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4">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до10-13</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5">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6">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4</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7">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кукурудзи з внесенням сухих мінеральних добрив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4-5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до10-14</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A">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B">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5</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C">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маку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D">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2-3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E">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5-6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1F">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0">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1">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сої (у т.ч. з внесенням добрив)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2">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3-4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4">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5">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7</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Посів соняшника (у т.ч. з внесенням добрив)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7">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4-5 см</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до 10</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9">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6</w:t>
            </w:r>
          </w:p>
        </w:tc>
      </w:tr>
      <w:tr>
        <w:trPr>
          <w:cantSplit w:val="0"/>
          <w:trHeight w:val="515" w:hRule="atLeast"/>
          <w:tblHeader w:val="0"/>
        </w:trPr>
        <w:tc>
          <w:tcPr>
            <w:tcBorders>
              <w:top w:color="000000" w:space="0" w:sz="0" w:val="nil"/>
              <w:left w:color="000000" w:space="0" w:sz="8" w:val="single"/>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2A">
            <w:pPr>
              <w:spacing w:after="0" w:before="0" w:lineRule="auto"/>
              <w:ind w:left="100" w:firstLine="0"/>
              <w:jc w:val="right"/>
              <w:rPr>
                <w:b w:val="1"/>
                <w:color w:val="050505"/>
                <w:sz w:val="20"/>
                <w:szCs w:val="20"/>
                <w:highlight w:val="white"/>
              </w:rPr>
            </w:pPr>
            <w:r w:rsidDel="00000000" w:rsidR="00000000" w:rsidRPr="00000000">
              <w:rPr>
                <w:b w:val="1"/>
                <w:color w:val="050505"/>
                <w:sz w:val="20"/>
                <w:szCs w:val="20"/>
                <w:highlight w:val="white"/>
                <w:rtl w:val="0"/>
              </w:rPr>
              <w:t xml:space="preserve">V</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2B">
            <w:pPr>
              <w:spacing w:after="0" w:before="0" w:lineRule="auto"/>
              <w:ind w:left="100" w:firstLine="0"/>
              <w:jc w:val="center"/>
              <w:rPr>
                <w:b w:val="1"/>
                <w:color w:val="050505"/>
                <w:sz w:val="20"/>
                <w:szCs w:val="20"/>
                <w:highlight w:val="white"/>
              </w:rPr>
            </w:pPr>
            <w:r w:rsidDel="00000000" w:rsidR="00000000" w:rsidRPr="00000000">
              <w:rPr>
                <w:b w:val="1"/>
                <w:color w:val="050505"/>
                <w:sz w:val="20"/>
                <w:szCs w:val="20"/>
                <w:highlight w:val="white"/>
                <w:rtl w:val="0"/>
              </w:rPr>
              <w:t xml:space="preserve">Переїзди</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2C">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2D">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b2ff" w:val="clear"/>
            <w:tcMar>
              <w:top w:w="100.0" w:type="dxa"/>
              <w:left w:w="100.0" w:type="dxa"/>
              <w:bottom w:w="100.0" w:type="dxa"/>
              <w:right w:w="100.0" w:type="dxa"/>
            </w:tcMar>
            <w:vAlign w:val="top"/>
          </w:tcPr>
          <w:p w:rsidR="00000000" w:rsidDel="00000000" w:rsidP="00000000" w:rsidRDefault="00000000" w:rsidRPr="00000000" w14:paraId="0000022E">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2F">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0">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Трактори до 280 к.с.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1">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2">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3">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4">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2</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Трактори від 280 к.с. до 400 к.с.</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7">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8">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1,2</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9">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3</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A">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Трактори понад  400 к.с.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B">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C">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D">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E">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4</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3F">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Самохідні обприскувачі</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0">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1">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2">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1,2</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3">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5</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4">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Зернозбиральні комбайни</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5">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6">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7">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1,5</w:t>
            </w:r>
          </w:p>
        </w:tc>
      </w:tr>
      <w:tr>
        <w:trPr>
          <w:cantSplit w:val="0"/>
          <w:trHeight w:val="500" w:hRule="atLeast"/>
          <w:tblHeader w:val="0"/>
        </w:trPr>
        <w:tc>
          <w:tcPr>
            <w:tcBorders>
              <w:top w:color="000000" w:space="0" w:sz="0" w:val="nil"/>
              <w:left w:color="000000" w:space="0" w:sz="8" w:val="single"/>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8">
            <w:pPr>
              <w:spacing w:after="0" w:before="0" w:lineRule="auto"/>
              <w:ind w:left="100" w:firstLine="0"/>
              <w:jc w:val="right"/>
              <w:rPr>
                <w:color w:val="050505"/>
                <w:sz w:val="20"/>
                <w:szCs w:val="20"/>
                <w:highlight w:val="white"/>
              </w:rPr>
            </w:pPr>
            <w:r w:rsidDel="00000000" w:rsidR="00000000" w:rsidRPr="00000000">
              <w:rPr>
                <w:color w:val="050505"/>
                <w:sz w:val="20"/>
                <w:szCs w:val="20"/>
                <w:highlight w:val="white"/>
                <w:rtl w:val="0"/>
              </w:rPr>
              <w:t xml:space="preserve">6</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9">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Гусеничні трактори</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A">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B">
            <w:pPr>
              <w:spacing w:after="0" w:before="0" w:lineRule="auto"/>
              <w:ind w:left="100" w:firstLine="0"/>
              <w:rPr>
                <w:color w:val="050505"/>
                <w:sz w:val="20"/>
                <w:szCs w:val="20"/>
                <w:highlight w:val="white"/>
              </w:rPr>
            </w:pPr>
            <w:r w:rsidDel="00000000" w:rsidR="00000000" w:rsidRPr="00000000">
              <w:rPr>
                <w:color w:val="050505"/>
                <w:sz w:val="20"/>
                <w:szCs w:val="20"/>
                <w:highlight w:val="white"/>
                <w:rtl w:val="0"/>
              </w:rPr>
              <w:t xml:space="preserve"> </w:t>
            </w:r>
          </w:p>
        </w:tc>
        <w:tc>
          <w:tcPr>
            <w:tcBorders>
              <w:top w:color="000000" w:space="0" w:sz="0" w:val="nil"/>
              <w:left w:color="000000" w:space="0" w:sz="0" w:val="nil"/>
              <w:bottom w:color="000000" w:space="0" w:sz="8" w:val="single"/>
              <w:right w:color="000000" w:space="0" w:sz="8" w:val="single"/>
            </w:tcBorders>
            <w:shd w:fill="fffeff" w:val="clear"/>
            <w:tcMar>
              <w:top w:w="100.0" w:type="dxa"/>
              <w:left w:w="100.0" w:type="dxa"/>
              <w:bottom w:w="100.0" w:type="dxa"/>
              <w:right w:w="100.0" w:type="dxa"/>
            </w:tcMar>
            <w:vAlign w:val="top"/>
          </w:tcPr>
          <w:p w:rsidR="00000000" w:rsidDel="00000000" w:rsidP="00000000" w:rsidRDefault="00000000" w:rsidRPr="00000000" w14:paraId="0000024C">
            <w:pPr>
              <w:spacing w:after="0" w:before="0" w:lineRule="auto"/>
              <w:ind w:left="100" w:firstLine="0"/>
              <w:jc w:val="center"/>
              <w:rPr>
                <w:color w:val="050505"/>
                <w:sz w:val="20"/>
                <w:szCs w:val="20"/>
                <w:highlight w:val="white"/>
              </w:rPr>
            </w:pPr>
            <w:r w:rsidDel="00000000" w:rsidR="00000000" w:rsidRPr="00000000">
              <w:rPr>
                <w:color w:val="050505"/>
                <w:sz w:val="20"/>
                <w:szCs w:val="20"/>
                <w:highlight w:val="white"/>
                <w:rtl w:val="0"/>
              </w:rPr>
              <w:t xml:space="preserve">1,5</w:t>
            </w:r>
          </w:p>
        </w:tc>
      </w:tr>
    </w:tbl>
    <w:p w:rsidR="00000000" w:rsidDel="00000000" w:rsidP="00000000" w:rsidRDefault="00000000" w:rsidRPr="00000000" w14:paraId="0000024D">
      <w:pPr>
        <w:spacing w:after="240" w:before="240" w:lineRule="auto"/>
        <w:jc w:val="both"/>
        <w:rPr>
          <w:color w:val="050505"/>
          <w:sz w:val="20"/>
          <w:szCs w:val="20"/>
          <w:highlight w:val="white"/>
        </w:rPr>
      </w:pPr>
      <w:r w:rsidDel="00000000" w:rsidR="00000000" w:rsidRPr="00000000">
        <w:rPr>
          <w:color w:val="050505"/>
          <w:sz w:val="20"/>
          <w:szCs w:val="20"/>
          <w:highlight w:val="white"/>
          <w:rtl w:val="0"/>
        </w:rPr>
        <w:t xml:space="preserve">Цей Додаток складений у двох оригінальних примірниках, які мають однакову юридичну силу, по одному для кожної із Сторін.</w:t>
      </w:r>
    </w:p>
    <w:p w:rsidR="00000000" w:rsidDel="00000000" w:rsidP="00000000" w:rsidRDefault="00000000" w:rsidRPr="00000000" w14:paraId="0000024E">
      <w:pPr>
        <w:spacing w:after="240" w:before="240" w:lineRule="auto"/>
        <w:jc w:val="center"/>
        <w:rPr>
          <w:b w:val="1"/>
          <w:color w:val="050505"/>
          <w:sz w:val="20"/>
          <w:szCs w:val="20"/>
          <w:highlight w:val="white"/>
        </w:rPr>
      </w:pPr>
      <w:r w:rsidDel="00000000" w:rsidR="00000000" w:rsidRPr="00000000">
        <w:rPr>
          <w:b w:val="1"/>
          <w:color w:val="050505"/>
          <w:sz w:val="20"/>
          <w:szCs w:val="20"/>
          <w:highlight w:val="white"/>
          <w:rtl w:val="0"/>
        </w:rPr>
        <w:t xml:space="preserve"> </w:t>
      </w:r>
    </w:p>
    <w:p w:rsidR="00000000" w:rsidDel="00000000" w:rsidP="00000000" w:rsidRDefault="00000000" w:rsidRPr="00000000" w14:paraId="0000024F">
      <w:pPr>
        <w:spacing w:after="240" w:before="240" w:lineRule="auto"/>
        <w:rPr>
          <w:color w:val="050505"/>
          <w:sz w:val="20"/>
          <w:szCs w:val="20"/>
          <w:highlight w:val="white"/>
        </w:rPr>
      </w:pPr>
      <w:r w:rsidDel="00000000" w:rsidR="00000000" w:rsidRPr="00000000">
        <w:rPr>
          <w:color w:val="050505"/>
          <w:sz w:val="20"/>
          <w:szCs w:val="20"/>
          <w:highlight w:val="white"/>
          <w:rtl w:val="0"/>
        </w:rPr>
        <w:t xml:space="preserve"> </w:t>
      </w:r>
    </w:p>
    <w:p w:rsidR="00000000" w:rsidDel="00000000" w:rsidP="00000000" w:rsidRDefault="00000000" w:rsidRPr="00000000" w14:paraId="00000250">
      <w:pPr>
        <w:spacing w:after="240" w:before="240" w:lineRule="auto"/>
        <w:jc w:val="center"/>
        <w:rPr>
          <w:b w:val="1"/>
          <w:color w:val="050505"/>
          <w:highlight w:val="white"/>
        </w:rPr>
      </w:pPr>
      <w:r w:rsidDel="00000000" w:rsidR="00000000" w:rsidRPr="00000000">
        <w:rPr>
          <w:b w:val="1"/>
          <w:color w:val="050505"/>
          <w:highlight w:val="white"/>
          <w:rtl w:val="0"/>
        </w:rPr>
        <w:t xml:space="preserve">Реквізити та підписи Сторін</w:t>
      </w:r>
    </w:p>
    <w:tbl>
      <w:tblPr>
        <w:tblStyle w:val="Table10"/>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25.291338582678"/>
        <w:gridCol w:w="4500.220472440946"/>
        <w:tblGridChange w:id="0">
          <w:tblGrid>
            <w:gridCol w:w="4525.291338582678"/>
            <w:gridCol w:w="4500.220472440946"/>
          </w:tblGrid>
        </w:tblGridChange>
      </w:tblGrid>
      <w:tr>
        <w:trPr>
          <w:cantSplit w:val="0"/>
          <w:trHeight w:val="392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1">
            <w:pPr>
              <w:ind w:left="-260" w:right="-420" w:firstLine="0"/>
              <w:jc w:val="center"/>
              <w:rPr>
                <w:b w:val="1"/>
                <w:color w:val="050505"/>
                <w:highlight w:val="white"/>
              </w:rPr>
            </w:pPr>
            <w:r w:rsidDel="00000000" w:rsidR="00000000" w:rsidRPr="00000000">
              <w:rPr>
                <w:b w:val="1"/>
                <w:color w:val="050505"/>
                <w:highlight w:val="white"/>
                <w:rtl w:val="0"/>
              </w:rPr>
              <w:t xml:space="preserve">Орендодавець:</w:t>
            </w:r>
          </w:p>
          <w:p w:rsidR="00000000" w:rsidDel="00000000" w:rsidP="00000000" w:rsidRDefault="00000000" w:rsidRPr="00000000" w14:paraId="00000252">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3">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4">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5">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6">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7">
            <w:pPr>
              <w:spacing w:after="240" w:before="240" w:lineRule="auto"/>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58">
            <w:pPr>
              <w:spacing w:after="240" w:before="240" w:lineRule="auto"/>
              <w:rPr>
                <w:b w:val="1"/>
                <w:color w:val="050505"/>
                <w:highlight w:val="white"/>
              </w:rPr>
            </w:pPr>
            <w:r w:rsidDel="00000000" w:rsidR="00000000" w:rsidRPr="00000000">
              <w:rPr>
                <w:b w:val="1"/>
                <w:color w:val="050505"/>
                <w:highlight w:val="white"/>
                <w:rtl w:val="0"/>
              </w:rPr>
              <w:t xml:space="preserve">          </w:t>
              <w:tab/>
              <w:t xml:space="preserve">_________________ /         </w:t>
              <w:tab/>
              <w:t xml:space="preser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59">
            <w:pPr>
              <w:spacing w:after="240" w:before="240" w:lineRule="auto"/>
              <w:jc w:val="center"/>
              <w:rPr>
                <w:b w:val="1"/>
                <w:color w:val="050505"/>
                <w:highlight w:val="white"/>
              </w:rPr>
            </w:pPr>
            <w:r w:rsidDel="00000000" w:rsidR="00000000" w:rsidRPr="00000000">
              <w:rPr>
                <w:b w:val="1"/>
                <w:color w:val="050505"/>
                <w:highlight w:val="white"/>
                <w:rtl w:val="0"/>
              </w:rPr>
              <w:t xml:space="preserve">Орендар:</w:t>
            </w:r>
          </w:p>
          <w:p w:rsidR="00000000" w:rsidDel="00000000" w:rsidP="00000000" w:rsidRDefault="00000000" w:rsidRPr="00000000" w14:paraId="0000025A">
            <w:pPr>
              <w:spacing w:after="240" w:before="240" w:lineRule="auto"/>
              <w:jc w:val="center"/>
              <w:rPr>
                <w:b w:val="1"/>
                <w:color w:val="050505"/>
                <w:highlight w:val="white"/>
              </w:rPr>
            </w:pPr>
            <w:r w:rsidDel="00000000" w:rsidR="00000000" w:rsidRPr="00000000">
              <w:rPr>
                <w:b w:val="1"/>
                <w:color w:val="050505"/>
                <w:highlight w:val="white"/>
                <w:rtl w:val="0"/>
              </w:rPr>
              <w:t xml:space="preserve">ТОВ «ІВЕНРАЙС»</w:t>
            </w:r>
          </w:p>
          <w:p w:rsidR="00000000" w:rsidDel="00000000" w:rsidP="00000000" w:rsidRDefault="00000000" w:rsidRPr="00000000" w14:paraId="0000025B">
            <w:pPr>
              <w:spacing w:after="240" w:before="240" w:lineRule="auto"/>
              <w:jc w:val="center"/>
              <w:rPr>
                <w:color w:val="050505"/>
                <w:highlight w:val="white"/>
              </w:rPr>
            </w:pPr>
            <w:r w:rsidDel="00000000" w:rsidR="00000000" w:rsidRPr="00000000">
              <w:rPr>
                <w:color w:val="050505"/>
                <w:highlight w:val="white"/>
                <w:rtl w:val="0"/>
              </w:rPr>
              <w:t xml:space="preserve">01032, Київ, вул. Жилянська, буд 106-Б</w:t>
            </w:r>
          </w:p>
          <w:p w:rsidR="00000000" w:rsidDel="00000000" w:rsidP="00000000" w:rsidRDefault="00000000" w:rsidRPr="00000000" w14:paraId="0000025C">
            <w:pPr>
              <w:spacing w:after="240" w:before="240" w:lineRule="auto"/>
              <w:jc w:val="center"/>
              <w:rPr>
                <w:color w:val="050505"/>
                <w:highlight w:val="white"/>
              </w:rPr>
            </w:pPr>
            <w:r w:rsidDel="00000000" w:rsidR="00000000" w:rsidRPr="00000000">
              <w:rPr>
                <w:color w:val="050505"/>
                <w:highlight w:val="white"/>
                <w:rtl w:val="0"/>
              </w:rPr>
              <w:t xml:space="preserve">Код ЄДРПОУ 40816031</w:t>
            </w:r>
          </w:p>
          <w:p w:rsidR="00000000" w:rsidDel="00000000" w:rsidP="00000000" w:rsidRDefault="00000000" w:rsidRPr="00000000" w14:paraId="0000025D">
            <w:pPr>
              <w:ind w:left="-260" w:right="-420" w:firstLine="0"/>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25E">
            <w:pPr>
              <w:ind w:left="-260" w:right="-420" w:firstLine="0"/>
              <w:jc w:val="center"/>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25F">
            <w:pPr>
              <w:spacing w:after="240" w:before="240" w:lineRule="auto"/>
              <w:jc w:val="center"/>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60">
            <w:pPr>
              <w:spacing w:after="240" w:before="240" w:lineRule="auto"/>
              <w:jc w:val="center"/>
              <w:rPr>
                <w:b w:val="1"/>
                <w:color w:val="050505"/>
                <w:highlight w:val="white"/>
              </w:rPr>
            </w:pPr>
            <w:r w:rsidDel="00000000" w:rsidR="00000000" w:rsidRPr="00000000">
              <w:rPr>
                <w:b w:val="1"/>
                <w:color w:val="050505"/>
                <w:highlight w:val="white"/>
                <w:rtl w:val="0"/>
              </w:rPr>
              <w:t xml:space="preserve">Директор ______________ /Хільчук О.П./</w:t>
            </w:r>
          </w:p>
        </w:tc>
      </w:tr>
    </w:tbl>
    <w:p w:rsidR="00000000" w:rsidDel="00000000" w:rsidP="00000000" w:rsidRDefault="00000000" w:rsidRPr="00000000" w14:paraId="00000261">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2">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3">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4">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5">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6">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7">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8">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9">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A">
      <w:pPr>
        <w:spacing w:after="200" w:before="240" w:line="276" w:lineRule="auto"/>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6B">
      <w:pPr>
        <w:spacing w:after="200" w:before="240" w:line="276" w:lineRule="auto"/>
        <w:jc w:val="center"/>
        <w:rPr>
          <w:b w:val="1"/>
          <w:color w:val="050505"/>
          <w:sz w:val="46"/>
          <w:szCs w:val="46"/>
          <w:highlight w:val="white"/>
        </w:rPr>
      </w:pPr>
      <w:r w:rsidDel="00000000" w:rsidR="00000000" w:rsidRPr="00000000">
        <w:rPr>
          <w:b w:val="1"/>
          <w:color w:val="050505"/>
          <w:sz w:val="46"/>
          <w:szCs w:val="46"/>
          <w:highlight w:val="white"/>
          <w:rtl w:val="0"/>
        </w:rPr>
        <w:t xml:space="preserve">ДОДАТКОВА УГОДА № 1</w:t>
      </w:r>
    </w:p>
    <w:p w:rsidR="00000000" w:rsidDel="00000000" w:rsidP="00000000" w:rsidRDefault="00000000" w:rsidRPr="00000000" w14:paraId="0000026C">
      <w:pPr>
        <w:spacing w:after="240" w:before="240" w:lineRule="auto"/>
        <w:rPr>
          <w:color w:val="050505"/>
          <w:highlight w:val="white"/>
        </w:rPr>
      </w:pPr>
      <w:r w:rsidDel="00000000" w:rsidR="00000000" w:rsidRPr="00000000">
        <w:rPr>
          <w:color w:val="050505"/>
          <w:highlight w:val="white"/>
          <w:rtl w:val="0"/>
        </w:rPr>
        <w:t xml:space="preserve">до Договору № __________  оренди від «__» ___________ 2020 року</w:t>
      </w:r>
    </w:p>
    <w:p w:rsidR="00000000" w:rsidDel="00000000" w:rsidP="00000000" w:rsidRDefault="00000000" w:rsidRPr="00000000" w14:paraId="0000026D">
      <w:pPr>
        <w:rPr>
          <w:rFonts w:ascii="Times New Roman" w:cs="Times New Roman" w:eastAsia="Times New Roman" w:hAnsi="Times New Roman"/>
          <w:color w:val="050505"/>
          <w:highlight w:val="white"/>
        </w:rPr>
      </w:pPr>
      <w:r w:rsidDel="00000000" w:rsidR="00000000" w:rsidRPr="00000000">
        <w:rPr>
          <w:rFonts w:ascii="Times New Roman" w:cs="Times New Roman" w:eastAsia="Times New Roman" w:hAnsi="Times New Roman"/>
          <w:color w:val="050505"/>
          <w:highlight w:val="white"/>
          <w:rtl w:val="0"/>
        </w:rPr>
        <w:t xml:space="preserve"> </w:t>
      </w:r>
    </w:p>
    <w:p w:rsidR="00000000" w:rsidDel="00000000" w:rsidP="00000000" w:rsidRDefault="00000000" w:rsidRPr="00000000" w14:paraId="0000026E">
      <w:pPr>
        <w:spacing w:after="240" w:before="240" w:lineRule="auto"/>
        <w:rPr>
          <w:color w:val="050505"/>
          <w:highlight w:val="white"/>
        </w:rPr>
      </w:pPr>
      <w:r w:rsidDel="00000000" w:rsidR="00000000" w:rsidRPr="00000000">
        <w:rPr>
          <w:color w:val="050505"/>
          <w:highlight w:val="white"/>
          <w:rtl w:val="0"/>
        </w:rPr>
        <w:t xml:space="preserve">м. Київ                                </w:t>
        <w:tab/>
        <w:t xml:space="preserve">                  </w:t>
        <w:tab/>
        <w:t xml:space="preserve">                            «__» ___________ 2020 року</w:t>
      </w:r>
    </w:p>
    <w:p w:rsidR="00000000" w:rsidDel="00000000" w:rsidP="00000000" w:rsidRDefault="00000000" w:rsidRPr="00000000" w14:paraId="0000026F">
      <w:pPr>
        <w:spacing w:after="240" w:before="240" w:lineRule="auto"/>
        <w:jc w:val="both"/>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270">
      <w:pPr>
        <w:spacing w:after="240" w:before="24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«_______________________________»</w:t>
      </w:r>
      <w:r w:rsidDel="00000000" w:rsidR="00000000" w:rsidRPr="00000000">
        <w:rPr>
          <w:color w:val="050505"/>
          <w:highlight w:val="white"/>
          <w:rtl w:val="0"/>
        </w:rPr>
        <w:t xml:space="preserve"> (надалі – «Орендодавець»), в особі директора ______________________________, що діє на підставі статуту товариства, з однієї сторони, та</w:t>
      </w:r>
    </w:p>
    <w:p w:rsidR="00000000" w:rsidDel="00000000" w:rsidP="00000000" w:rsidRDefault="00000000" w:rsidRPr="00000000" w14:paraId="00000271">
      <w:pPr>
        <w:spacing w:after="240" w:before="240" w:lineRule="auto"/>
        <w:jc w:val="both"/>
        <w:rPr>
          <w:color w:val="050505"/>
          <w:highlight w:val="white"/>
        </w:rPr>
      </w:pPr>
      <w:r w:rsidDel="00000000" w:rsidR="00000000" w:rsidRPr="00000000">
        <w:rPr>
          <w:b w:val="1"/>
          <w:color w:val="050505"/>
          <w:highlight w:val="white"/>
          <w:rtl w:val="0"/>
        </w:rPr>
        <w:t xml:space="preserve">Товариство з обмеженою відповідальністю «ІВЕНРАЙС» </w:t>
      </w:r>
      <w:r w:rsidDel="00000000" w:rsidR="00000000" w:rsidRPr="00000000">
        <w:rPr>
          <w:color w:val="050505"/>
          <w:highlight w:val="white"/>
          <w:rtl w:val="0"/>
        </w:rPr>
        <w:t xml:space="preserve">(надалі – «Орендар»), в особі директора Хільчука О.П., що діє на підставі Статуту, з іншої сторони,</w:t>
      </w:r>
    </w:p>
    <w:p w:rsidR="00000000" w:rsidDel="00000000" w:rsidP="00000000" w:rsidRDefault="00000000" w:rsidRPr="00000000" w14:paraId="00000272">
      <w:pPr>
        <w:spacing w:after="240" w:before="240" w:lineRule="auto"/>
        <w:rPr>
          <w:color w:val="050505"/>
          <w:highlight w:val="white"/>
        </w:rPr>
      </w:pPr>
      <w:r w:rsidDel="00000000" w:rsidR="00000000" w:rsidRPr="00000000">
        <w:rPr>
          <w:color w:val="050505"/>
          <w:highlight w:val="white"/>
          <w:rtl w:val="0"/>
        </w:rPr>
        <w:t xml:space="preserve">домовилися про наступні зміни до Договору:</w:t>
      </w:r>
    </w:p>
    <w:p w:rsidR="00000000" w:rsidDel="00000000" w:rsidP="00000000" w:rsidRDefault="00000000" w:rsidRPr="00000000" w14:paraId="00000273">
      <w:pPr>
        <w:spacing w:after="240" w:before="240" w:lineRule="auto"/>
        <w:rPr>
          <w:color w:val="050505"/>
          <w:highlight w:val="white"/>
        </w:rPr>
      </w:pPr>
      <w:r w:rsidDel="00000000" w:rsidR="00000000" w:rsidRPr="00000000">
        <w:rPr>
          <w:color w:val="050505"/>
          <w:highlight w:val="white"/>
          <w:rtl w:val="0"/>
        </w:rPr>
        <w:t xml:space="preserve"> </w:t>
      </w:r>
    </w:p>
    <w:p w:rsidR="00000000" w:rsidDel="00000000" w:rsidP="00000000" w:rsidRDefault="00000000" w:rsidRPr="00000000" w14:paraId="00000274">
      <w:pPr>
        <w:spacing w:after="240" w:before="240" w:lineRule="auto"/>
        <w:ind w:left="780" w:hanging="360"/>
        <w:jc w:val="both"/>
        <w:rPr>
          <w:color w:val="050505"/>
          <w:highlight w:val="white"/>
        </w:rPr>
      </w:pPr>
      <w:r w:rsidDel="00000000" w:rsidR="00000000" w:rsidRPr="00000000">
        <w:rPr>
          <w:color w:val="050505"/>
          <w:highlight w:val="white"/>
          <w:rtl w:val="0"/>
        </w:rPr>
        <w:t xml:space="preserve">1.</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Сторони домовилися встановити наступні граничні норми споживання пального технікою Орендодавця у період оренди:</w:t>
      </w:r>
    </w:p>
    <w:tbl>
      <w:tblPr>
        <w:tblStyle w:val="Table11"/>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1.8141732283466"/>
        <w:gridCol w:w="6110.605774278216"/>
        <w:gridCol w:w="2273.0918635170606"/>
        <w:tblGridChange w:id="0">
          <w:tblGrid>
            <w:gridCol w:w="641.8141732283466"/>
            <w:gridCol w:w="6110.605774278216"/>
            <w:gridCol w:w="2273.0918635170606"/>
          </w:tblGrid>
        </w:tblGridChange>
      </w:tblGrid>
      <w:tr>
        <w:trPr>
          <w:cantSplit w:val="0"/>
          <w:trHeight w:val="965" w:hRule="atLeast"/>
          <w:tblHeader w:val="0"/>
        </w:trPr>
        <w:tc>
          <w:tcPr>
            <w:tcBorders>
              <w:top w:color="000000" w:space="0" w:sz="8" w:val="single"/>
              <w:left w:color="000000" w:space="0" w:sz="8" w:val="single"/>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275">
            <w:pPr>
              <w:spacing w:after="240" w:before="240" w:lineRule="auto"/>
              <w:jc w:val="center"/>
              <w:rPr>
                <w:b w:val="1"/>
                <w:color w:val="050505"/>
                <w:highlight w:val="white"/>
              </w:rPr>
            </w:pPr>
            <w:r w:rsidDel="00000000" w:rsidR="00000000" w:rsidRPr="00000000">
              <w:rPr>
                <w:b w:val="1"/>
                <w:color w:val="050505"/>
                <w:highlight w:val="white"/>
                <w:rtl w:val="0"/>
              </w:rPr>
              <w:t xml:space="preserve">№</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276">
            <w:pPr>
              <w:spacing w:after="240" w:before="240" w:lineRule="auto"/>
              <w:jc w:val="center"/>
              <w:rPr>
                <w:b w:val="1"/>
                <w:color w:val="050505"/>
                <w:highlight w:val="white"/>
              </w:rPr>
            </w:pPr>
            <w:r w:rsidDel="00000000" w:rsidR="00000000" w:rsidRPr="00000000">
              <w:rPr>
                <w:b w:val="1"/>
                <w:color w:val="050505"/>
                <w:highlight w:val="white"/>
                <w:rtl w:val="0"/>
              </w:rPr>
              <w:t xml:space="preserve">Найменування,</w:t>
            </w:r>
          </w:p>
          <w:p w:rsidR="00000000" w:rsidDel="00000000" w:rsidP="00000000" w:rsidRDefault="00000000" w:rsidRPr="00000000" w14:paraId="00000277">
            <w:pPr>
              <w:spacing w:after="240" w:before="240" w:lineRule="auto"/>
              <w:jc w:val="center"/>
              <w:rPr>
                <w:b w:val="1"/>
                <w:color w:val="050505"/>
                <w:highlight w:val="white"/>
              </w:rPr>
            </w:pPr>
            <w:r w:rsidDel="00000000" w:rsidR="00000000" w:rsidRPr="00000000">
              <w:rPr>
                <w:b w:val="1"/>
                <w:color w:val="050505"/>
                <w:highlight w:val="white"/>
                <w:rtl w:val="0"/>
              </w:rPr>
              <w:t xml:space="preserve">номерний знак, серійний №</w:t>
            </w:r>
          </w:p>
        </w:tc>
        <w:tc>
          <w:tcPr>
            <w:tcBorders>
              <w:top w:color="000000" w:space="0" w:sz="8" w:val="single"/>
              <w:left w:color="000000" w:space="0" w:sz="0" w:val="nil"/>
              <w:bottom w:color="000000" w:space="0" w:sz="8" w:val="single"/>
              <w:right w:color="000000" w:space="0" w:sz="8" w:val="single"/>
            </w:tcBorders>
            <w:shd w:fill="f2f2f2" w:val="clear"/>
            <w:tcMar>
              <w:top w:w="100.0" w:type="dxa"/>
              <w:left w:w="100.0" w:type="dxa"/>
              <w:bottom w:w="100.0" w:type="dxa"/>
              <w:right w:w="100.0" w:type="dxa"/>
            </w:tcMar>
            <w:vAlign w:val="top"/>
          </w:tcPr>
          <w:p w:rsidR="00000000" w:rsidDel="00000000" w:rsidP="00000000" w:rsidRDefault="00000000" w:rsidRPr="00000000" w14:paraId="00000278">
            <w:pPr>
              <w:spacing w:after="240" w:before="240" w:lineRule="auto"/>
              <w:jc w:val="center"/>
              <w:rPr>
                <w:b w:val="1"/>
                <w:color w:val="050505"/>
                <w:highlight w:val="white"/>
              </w:rPr>
            </w:pPr>
            <w:r w:rsidDel="00000000" w:rsidR="00000000" w:rsidRPr="00000000">
              <w:rPr>
                <w:b w:val="1"/>
                <w:color w:val="050505"/>
                <w:highlight w:val="white"/>
                <w:rtl w:val="0"/>
              </w:rPr>
              <w:t xml:space="preserve">Норма споживання пального л/га</w:t>
            </w:r>
          </w:p>
        </w:tc>
      </w:tr>
      <w:tr>
        <w:trPr>
          <w:cantSplit w:val="0"/>
          <w:trHeight w:val="470"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279">
            <w:pPr>
              <w:spacing w:after="240" w:before="240" w:lineRule="auto"/>
              <w:rPr>
                <w:color w:val="050505"/>
                <w:sz w:val="23"/>
                <w:szCs w:val="23"/>
                <w:highlight w:val="white"/>
              </w:rPr>
            </w:pPr>
            <w:r w:rsidDel="00000000" w:rsidR="00000000" w:rsidRPr="00000000">
              <w:rPr>
                <w:color w:val="050505"/>
                <w:sz w:val="23"/>
                <w:szCs w:val="23"/>
                <w:highlight w:val="white"/>
                <w:rtl w:val="0"/>
              </w:rPr>
              <w:t xml:space="preserve">1.</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27A">
            <w:pPr>
              <w:spacing w:after="240" w:before="240" w:lineRule="auto"/>
              <w:rPr>
                <w:color w:val="050505"/>
                <w:sz w:val="23"/>
                <w:szCs w:val="23"/>
                <w:highlight w:val="white"/>
              </w:rPr>
            </w:pPr>
            <w:r w:rsidDel="00000000" w:rsidR="00000000" w:rsidRPr="00000000">
              <w:rPr>
                <w:color w:val="050505"/>
                <w:sz w:val="23"/>
                <w:szCs w:val="23"/>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27B">
            <w:pPr>
              <w:spacing w:after="240" w:before="240" w:lineRule="auto"/>
              <w:jc w:val="right"/>
              <w:rPr>
                <w:color w:val="050505"/>
                <w:sz w:val="23"/>
                <w:szCs w:val="23"/>
                <w:highlight w:val="white"/>
              </w:rPr>
            </w:pPr>
            <w:r w:rsidDel="00000000" w:rsidR="00000000" w:rsidRPr="00000000">
              <w:rPr>
                <w:color w:val="050505"/>
                <w:sz w:val="23"/>
                <w:szCs w:val="23"/>
                <w:highlight w:val="white"/>
                <w:rtl w:val="0"/>
              </w:rPr>
              <w:t xml:space="preserve"> </w:t>
            </w:r>
          </w:p>
        </w:tc>
      </w:tr>
      <w:tr>
        <w:trPr>
          <w:cantSplit w:val="0"/>
          <w:trHeight w:val="470"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27C">
            <w:pPr>
              <w:spacing w:after="240" w:before="240" w:lineRule="auto"/>
              <w:rPr>
                <w:color w:val="050505"/>
                <w:sz w:val="23"/>
                <w:szCs w:val="23"/>
                <w:highlight w:val="white"/>
              </w:rPr>
            </w:pPr>
            <w:r w:rsidDel="00000000" w:rsidR="00000000" w:rsidRPr="00000000">
              <w:rPr>
                <w:color w:val="050505"/>
                <w:sz w:val="23"/>
                <w:szCs w:val="23"/>
                <w:highlight w:val="white"/>
                <w:rtl w:val="0"/>
              </w:rPr>
              <w:t xml:space="preserve">2.</w:t>
            </w:r>
          </w:p>
        </w:tc>
        <w:tc>
          <w:tcPr>
            <w:tcBorders>
              <w:top w:color="000000" w:space="0" w:sz="0" w:val="nil"/>
              <w:left w:color="000000" w:space="0" w:sz="0" w:val="nil"/>
              <w:bottom w:color="000000" w:space="0" w:sz="8" w:val="single"/>
              <w:right w:color="000000" w:space="0" w:sz="8" w:val="single"/>
            </w:tcBorders>
            <w:shd w:fill="ffffff" w:val="clear"/>
            <w:tcMar>
              <w:top w:w="100.0" w:type="dxa"/>
              <w:left w:w="100.0" w:type="dxa"/>
              <w:bottom w:w="100.0" w:type="dxa"/>
              <w:right w:w="100.0" w:type="dxa"/>
            </w:tcMar>
            <w:vAlign w:val="top"/>
          </w:tcPr>
          <w:p w:rsidR="00000000" w:rsidDel="00000000" w:rsidP="00000000" w:rsidRDefault="00000000" w:rsidRPr="00000000" w14:paraId="0000027D">
            <w:pPr>
              <w:spacing w:after="240" w:before="240" w:lineRule="auto"/>
              <w:rPr>
                <w:color w:val="050505"/>
                <w:sz w:val="23"/>
                <w:szCs w:val="23"/>
                <w:highlight w:val="white"/>
              </w:rPr>
            </w:pPr>
            <w:r w:rsidDel="00000000" w:rsidR="00000000" w:rsidRPr="00000000">
              <w:rPr>
                <w:color w:val="050505"/>
                <w:sz w:val="23"/>
                <w:szCs w:val="23"/>
                <w:highlight w:val="white"/>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bottom"/>
          </w:tcPr>
          <w:p w:rsidR="00000000" w:rsidDel="00000000" w:rsidP="00000000" w:rsidRDefault="00000000" w:rsidRPr="00000000" w14:paraId="0000027E">
            <w:pPr>
              <w:spacing w:after="240" w:before="240" w:lineRule="auto"/>
              <w:jc w:val="right"/>
              <w:rPr>
                <w:color w:val="050505"/>
                <w:sz w:val="23"/>
                <w:szCs w:val="23"/>
                <w:highlight w:val="white"/>
              </w:rPr>
            </w:pPr>
            <w:r w:rsidDel="00000000" w:rsidR="00000000" w:rsidRPr="00000000">
              <w:rPr>
                <w:color w:val="050505"/>
                <w:sz w:val="23"/>
                <w:szCs w:val="23"/>
                <w:highlight w:val="white"/>
                <w:rtl w:val="0"/>
              </w:rPr>
              <w:t xml:space="preserve"> </w:t>
            </w:r>
          </w:p>
        </w:tc>
      </w:tr>
    </w:tbl>
    <w:p w:rsidR="00000000" w:rsidDel="00000000" w:rsidP="00000000" w:rsidRDefault="00000000" w:rsidRPr="00000000" w14:paraId="0000027F">
      <w:pPr>
        <w:spacing w:after="240" w:before="240" w:lineRule="auto"/>
        <w:ind w:left="60" w:firstLine="0"/>
        <w:jc w:val="both"/>
        <w:rPr>
          <w:color w:val="050505"/>
          <w:sz w:val="23"/>
          <w:szCs w:val="23"/>
          <w:highlight w:val="white"/>
        </w:rPr>
      </w:pPr>
      <w:r w:rsidDel="00000000" w:rsidR="00000000" w:rsidRPr="00000000">
        <w:rPr>
          <w:color w:val="050505"/>
          <w:sz w:val="23"/>
          <w:szCs w:val="23"/>
          <w:highlight w:val="white"/>
          <w:rtl w:val="0"/>
        </w:rPr>
        <w:t xml:space="preserve"> </w:t>
      </w:r>
    </w:p>
    <w:p w:rsidR="00000000" w:rsidDel="00000000" w:rsidP="00000000" w:rsidRDefault="00000000" w:rsidRPr="00000000" w14:paraId="00000280">
      <w:pPr>
        <w:spacing w:after="240" w:before="240" w:lineRule="auto"/>
        <w:ind w:left="780" w:hanging="360"/>
        <w:jc w:val="both"/>
        <w:rPr>
          <w:color w:val="050505"/>
          <w:highlight w:val="white"/>
        </w:rPr>
      </w:pPr>
      <w:r w:rsidDel="00000000" w:rsidR="00000000" w:rsidRPr="00000000">
        <w:rPr>
          <w:color w:val="050505"/>
          <w:sz w:val="23"/>
          <w:szCs w:val="23"/>
          <w:highlight w:val="white"/>
          <w:rtl w:val="0"/>
        </w:rPr>
        <w:t xml:space="preserve">2.</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Не зважаючи на будь-які положення основного Договору і додатків до нього, Сторони домовилися, що сума орендної плати, що підлягає сплаті Орендарем Орендодавцеві за певний період оренди зменшується на вартість пального, спожитого технікою Орендодавця у такий період оренди із перевищенням граничних норм, встановлених п. 1 цього Додатку. Вартість такого пального визначається за цінами, що будуть визначені інформаційним ресурсом</w:t>
      </w:r>
      <w:hyperlink r:id="rId14">
        <w:r w:rsidDel="00000000" w:rsidR="00000000" w:rsidRPr="00000000">
          <w:rPr>
            <w:color w:val="050505"/>
            <w:highlight w:val="white"/>
            <w:rtl w:val="0"/>
          </w:rPr>
          <w:t xml:space="preserve"> </w:t>
        </w:r>
      </w:hyperlink>
      <w:hyperlink r:id="rId15">
        <w:r w:rsidDel="00000000" w:rsidR="00000000" w:rsidRPr="00000000">
          <w:rPr>
            <w:color w:val="1155cc"/>
            <w:highlight w:val="white"/>
            <w:u w:val="single"/>
            <w:rtl w:val="0"/>
          </w:rPr>
          <w:t xml:space="preserve">https://biz.liga.net/tek/oil</w:t>
        </w:r>
      </w:hyperlink>
      <w:r w:rsidDel="00000000" w:rsidR="00000000" w:rsidRPr="00000000">
        <w:rPr>
          <w:color w:val="050505"/>
          <w:highlight w:val="white"/>
          <w:rtl w:val="0"/>
        </w:rPr>
        <w:t xml:space="preserve"> щодо відповідного виду пального на дату підписання Сторонами Акту про надані послуги оренди за відповідний період.</w:t>
      </w:r>
    </w:p>
    <w:p w:rsidR="00000000" w:rsidDel="00000000" w:rsidP="00000000" w:rsidRDefault="00000000" w:rsidRPr="00000000" w14:paraId="00000281">
      <w:pPr>
        <w:spacing w:after="240" w:before="240" w:lineRule="auto"/>
        <w:ind w:left="780" w:hanging="360"/>
        <w:jc w:val="both"/>
        <w:rPr>
          <w:color w:val="050505"/>
          <w:highlight w:val="white"/>
        </w:rPr>
      </w:pPr>
      <w:r w:rsidDel="00000000" w:rsidR="00000000" w:rsidRPr="00000000">
        <w:rPr>
          <w:color w:val="050505"/>
          <w:highlight w:val="white"/>
          <w:rtl w:val="0"/>
        </w:rPr>
        <w:t xml:space="preserve">3.</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У випадку заперечень Орендодавця щодо факту та/або обсягу перевитрати пального, сума вартості пального, спожитого технікою Орендодавця у період оренди із перевищенням граничних норм, притримується Орендарем до остаточного вирішення спору. Сума коштів, що була притримана Орендарем за цією Угодою, не вважається простроченим боргом Орендаря.</w:t>
      </w:r>
    </w:p>
    <w:p w:rsidR="00000000" w:rsidDel="00000000" w:rsidP="00000000" w:rsidRDefault="00000000" w:rsidRPr="00000000" w14:paraId="00000282">
      <w:pPr>
        <w:spacing w:after="240" w:before="240" w:lineRule="auto"/>
        <w:ind w:left="780" w:hanging="360"/>
        <w:jc w:val="both"/>
        <w:rPr>
          <w:color w:val="050505"/>
          <w:highlight w:val="white"/>
        </w:rPr>
      </w:pPr>
      <w:r w:rsidDel="00000000" w:rsidR="00000000" w:rsidRPr="00000000">
        <w:rPr>
          <w:color w:val="050505"/>
          <w:highlight w:val="white"/>
          <w:rtl w:val="0"/>
        </w:rPr>
        <w:t xml:space="preserve">4.</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Ця Додаткова угода вступає в силу з моменту її підписання Сторонами та діє протягом строку дії Договору.</w:t>
      </w:r>
    </w:p>
    <w:p w:rsidR="00000000" w:rsidDel="00000000" w:rsidP="00000000" w:rsidRDefault="00000000" w:rsidRPr="00000000" w14:paraId="00000283">
      <w:pPr>
        <w:spacing w:after="240" w:before="240" w:lineRule="auto"/>
        <w:ind w:left="780" w:hanging="360"/>
        <w:jc w:val="both"/>
        <w:rPr>
          <w:color w:val="050505"/>
          <w:highlight w:val="white"/>
        </w:rPr>
      </w:pPr>
      <w:r w:rsidDel="00000000" w:rsidR="00000000" w:rsidRPr="00000000">
        <w:rPr>
          <w:color w:val="050505"/>
          <w:highlight w:val="white"/>
          <w:rtl w:val="0"/>
        </w:rPr>
        <w:t xml:space="preserve">5.</w:t>
      </w:r>
      <w:r w:rsidDel="00000000" w:rsidR="00000000" w:rsidRPr="00000000">
        <w:rPr>
          <w:color w:val="050505"/>
          <w:sz w:val="14"/>
          <w:szCs w:val="14"/>
          <w:highlight w:val="white"/>
          <w:rtl w:val="0"/>
        </w:rPr>
        <w:t xml:space="preserve">       </w:t>
      </w:r>
      <w:r w:rsidDel="00000000" w:rsidR="00000000" w:rsidRPr="00000000">
        <w:rPr>
          <w:color w:val="050505"/>
          <w:highlight w:val="white"/>
          <w:rtl w:val="0"/>
        </w:rPr>
        <w:t xml:space="preserve">Ця Додаткова угода є невід’ємною частиною Договору, складена у 2-ох примірниках, які мають однакову юридичну силу, по одному для кожної із Сторін.</w:t>
      </w:r>
    </w:p>
    <w:p w:rsidR="00000000" w:rsidDel="00000000" w:rsidP="00000000" w:rsidRDefault="00000000" w:rsidRPr="00000000" w14:paraId="00000284">
      <w:pPr>
        <w:spacing w:after="240" w:before="240" w:lineRule="auto"/>
        <w:ind w:left="60" w:firstLine="0"/>
        <w:jc w:val="both"/>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85">
      <w:pPr>
        <w:spacing w:after="240" w:before="240" w:lineRule="auto"/>
        <w:jc w:val="center"/>
        <w:rPr>
          <w:b w:val="1"/>
          <w:color w:val="050505"/>
          <w:highlight w:val="white"/>
        </w:rPr>
      </w:pPr>
      <w:r w:rsidDel="00000000" w:rsidR="00000000" w:rsidRPr="00000000">
        <w:rPr>
          <w:b w:val="1"/>
          <w:color w:val="050505"/>
          <w:highlight w:val="white"/>
          <w:rtl w:val="0"/>
        </w:rPr>
        <w:t xml:space="preserve">Реквізити та підписи Сторін</w:t>
      </w:r>
    </w:p>
    <w:tbl>
      <w:tblPr>
        <w:tblStyle w:val="Table12"/>
        <w:tblW w:w="9025.511811023624"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00.220472440946"/>
        <w:gridCol w:w="4525.291338582678"/>
        <w:tblGridChange w:id="0">
          <w:tblGrid>
            <w:gridCol w:w="4500.220472440946"/>
            <w:gridCol w:w="4525.291338582678"/>
          </w:tblGrid>
        </w:tblGridChange>
      </w:tblGrid>
      <w:tr>
        <w:trPr>
          <w:cantSplit w:val="0"/>
          <w:trHeight w:val="194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6">
            <w:pPr>
              <w:spacing w:after="240" w:before="240" w:lineRule="auto"/>
              <w:jc w:val="center"/>
              <w:rPr>
                <w:b w:val="1"/>
                <w:color w:val="050505"/>
                <w:highlight w:val="white"/>
              </w:rPr>
            </w:pPr>
            <w:r w:rsidDel="00000000" w:rsidR="00000000" w:rsidRPr="00000000">
              <w:rPr>
                <w:b w:val="1"/>
                <w:color w:val="050505"/>
                <w:highlight w:val="white"/>
                <w:rtl w:val="0"/>
              </w:rPr>
              <w:t xml:space="preserve">Орендодавець:</w:t>
            </w:r>
          </w:p>
          <w:p w:rsidR="00000000" w:rsidDel="00000000" w:rsidP="00000000" w:rsidRDefault="00000000" w:rsidRPr="00000000" w14:paraId="00000287">
            <w:pPr>
              <w:spacing w:after="240" w:before="240" w:lineRule="auto"/>
              <w:jc w:val="right"/>
              <w:rPr>
                <w:color w:val="050505"/>
                <w:highlight w:val="white"/>
              </w:rPr>
            </w:pPr>
            <w:r w:rsidDel="00000000" w:rsidR="00000000" w:rsidRPr="00000000">
              <w:rPr>
                <w:color w:val="050505"/>
                <w:highlight w:val="white"/>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88">
            <w:pPr>
              <w:spacing w:after="240" w:before="240" w:lineRule="auto"/>
              <w:jc w:val="center"/>
              <w:rPr>
                <w:b w:val="1"/>
                <w:color w:val="050505"/>
                <w:highlight w:val="white"/>
              </w:rPr>
            </w:pPr>
            <w:r w:rsidDel="00000000" w:rsidR="00000000" w:rsidRPr="00000000">
              <w:rPr>
                <w:b w:val="1"/>
                <w:color w:val="050505"/>
                <w:highlight w:val="white"/>
                <w:rtl w:val="0"/>
              </w:rPr>
              <w:t xml:space="preserve">Орендар:</w:t>
            </w:r>
          </w:p>
          <w:p w:rsidR="00000000" w:rsidDel="00000000" w:rsidP="00000000" w:rsidRDefault="00000000" w:rsidRPr="00000000" w14:paraId="00000289">
            <w:pPr>
              <w:spacing w:after="240" w:before="240" w:lineRule="auto"/>
              <w:jc w:val="center"/>
              <w:rPr>
                <w:b w:val="1"/>
                <w:color w:val="050505"/>
                <w:highlight w:val="white"/>
              </w:rPr>
            </w:pPr>
            <w:r w:rsidDel="00000000" w:rsidR="00000000" w:rsidRPr="00000000">
              <w:rPr>
                <w:b w:val="1"/>
                <w:color w:val="050505"/>
                <w:highlight w:val="white"/>
                <w:rtl w:val="0"/>
              </w:rPr>
              <w:t xml:space="preserve">ТОВ «ІВЕНРАЙС»</w:t>
            </w:r>
          </w:p>
          <w:p w:rsidR="00000000" w:rsidDel="00000000" w:rsidP="00000000" w:rsidRDefault="00000000" w:rsidRPr="00000000" w14:paraId="0000028A">
            <w:pPr>
              <w:spacing w:after="240" w:before="240" w:lineRule="auto"/>
              <w:jc w:val="center"/>
              <w:rPr>
                <w:b w:val="1"/>
                <w:color w:val="050505"/>
                <w:highlight w:val="white"/>
              </w:rPr>
            </w:pPr>
            <w:r w:rsidDel="00000000" w:rsidR="00000000" w:rsidRPr="00000000">
              <w:rPr>
                <w:b w:val="1"/>
                <w:color w:val="050505"/>
                <w:highlight w:val="white"/>
                <w:rtl w:val="0"/>
              </w:rPr>
              <w:t xml:space="preserve"> </w:t>
            </w:r>
          </w:p>
          <w:p w:rsidR="00000000" w:rsidDel="00000000" w:rsidP="00000000" w:rsidRDefault="00000000" w:rsidRPr="00000000" w14:paraId="0000028B">
            <w:pPr>
              <w:spacing w:after="240" w:before="240" w:lineRule="auto"/>
              <w:jc w:val="center"/>
              <w:rPr>
                <w:b w:val="1"/>
                <w:color w:val="050505"/>
                <w:highlight w:val="white"/>
              </w:rPr>
            </w:pPr>
            <w:r w:rsidDel="00000000" w:rsidR="00000000" w:rsidRPr="00000000">
              <w:rPr>
                <w:b w:val="1"/>
                <w:color w:val="050505"/>
                <w:highlight w:val="white"/>
                <w:rtl w:val="0"/>
              </w:rPr>
              <w:t xml:space="preserve">Директор _________________ О.П. Хільчук</w:t>
            </w:r>
          </w:p>
        </w:tc>
      </w:tr>
    </w:tbl>
    <w:p w:rsidR="00000000" w:rsidDel="00000000" w:rsidP="00000000" w:rsidRDefault="00000000" w:rsidRPr="00000000" w14:paraId="0000028C">
      <w:pPr>
        <w:spacing w:after="240" w:before="240" w:lineRule="auto"/>
        <w:rPr>
          <w:color w:val="050505"/>
          <w:sz w:val="23"/>
          <w:szCs w:val="23"/>
          <w:highlight w:val="white"/>
        </w:rPr>
      </w:pPr>
      <w:r w:rsidDel="00000000" w:rsidR="00000000" w:rsidRPr="00000000">
        <w:rPr>
          <w:color w:val="050505"/>
          <w:sz w:val="23"/>
          <w:szCs w:val="23"/>
          <w:highlight w:val="white"/>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28D">
      <w:pPr>
        <w:spacing w:line="240" w:lineRule="auto"/>
        <w:ind w:left="720" w:firstLine="0"/>
        <w:jc w:val="both"/>
        <w:rPr>
          <w:b w:val="1"/>
          <w:color w:val="050505"/>
          <w:sz w:val="35"/>
          <w:szCs w:val="35"/>
          <w:highlight w:val="magenta"/>
        </w:rPr>
      </w:pPr>
      <w:r w:rsidDel="00000000" w:rsidR="00000000" w:rsidRPr="00000000">
        <w:rPr>
          <w:b w:val="1"/>
          <w:color w:val="050505"/>
          <w:sz w:val="35"/>
          <w:szCs w:val="35"/>
          <w:highlight w:val="magenta"/>
          <w:rtl w:val="0"/>
        </w:rPr>
        <w:t xml:space="preserve">7. Власний ТЗ голови фермерського господарства у роботі фермерського господарства.</w:t>
      </w:r>
    </w:p>
    <w:p w:rsidR="00000000" w:rsidDel="00000000" w:rsidP="00000000" w:rsidRDefault="00000000" w:rsidRPr="00000000" w14:paraId="0000028E">
      <w:pPr>
        <w:spacing w:line="240" w:lineRule="auto"/>
        <w:ind w:left="720" w:firstLine="0"/>
        <w:jc w:val="center"/>
        <w:rPr>
          <w:b w:val="1"/>
          <w:color w:val="050505"/>
          <w:sz w:val="35"/>
          <w:szCs w:val="35"/>
          <w:highlight w:val="yellow"/>
        </w:rPr>
      </w:pPr>
      <w:r w:rsidDel="00000000" w:rsidR="00000000" w:rsidRPr="00000000">
        <w:rPr>
          <w:b w:val="1"/>
          <w:color w:val="050505"/>
          <w:sz w:val="35"/>
          <w:szCs w:val="35"/>
          <w:highlight w:val="yellow"/>
          <w:rtl w:val="0"/>
        </w:rPr>
        <w:t xml:space="preserve">Законодавче обґрунтування</w:t>
      </w:r>
    </w:p>
    <w:p w:rsidR="00000000" w:rsidDel="00000000" w:rsidP="00000000" w:rsidRDefault="00000000" w:rsidRPr="00000000" w14:paraId="0000028F">
      <w:pPr>
        <w:spacing w:line="240" w:lineRule="auto"/>
        <w:ind w:left="720" w:firstLine="0"/>
        <w:jc w:val="center"/>
        <w:rPr>
          <w:b w:val="1"/>
          <w:color w:val="050505"/>
          <w:sz w:val="35"/>
          <w:szCs w:val="35"/>
          <w:highlight w:val="yellow"/>
        </w:rPr>
      </w:pPr>
      <w:r w:rsidDel="00000000" w:rsidR="00000000" w:rsidRPr="00000000">
        <w:rPr>
          <w:rtl w:val="0"/>
        </w:rPr>
      </w:r>
    </w:p>
    <w:p w:rsidR="00000000" w:rsidDel="00000000" w:rsidP="00000000" w:rsidRDefault="00000000" w:rsidRPr="00000000" w14:paraId="00000290">
      <w:pPr>
        <w:spacing w:line="240" w:lineRule="auto"/>
        <w:ind w:left="720" w:firstLine="0"/>
        <w:jc w:val="center"/>
        <w:rPr>
          <w:b w:val="1"/>
          <w:color w:val="050505"/>
          <w:sz w:val="35"/>
          <w:szCs w:val="35"/>
          <w:highlight w:val="yellow"/>
        </w:rPr>
      </w:pPr>
      <w:r w:rsidDel="00000000" w:rsidR="00000000" w:rsidRPr="00000000">
        <w:rPr>
          <w:b w:val="1"/>
          <w:color w:val="050505"/>
          <w:sz w:val="35"/>
          <w:szCs w:val="35"/>
          <w:highlight w:val="yellow"/>
          <w:rtl w:val="0"/>
        </w:rPr>
        <w:t xml:space="preserve">Закон України “Про фермерське господарство”</w:t>
      </w:r>
    </w:p>
    <w:p w:rsidR="00000000" w:rsidDel="00000000" w:rsidP="00000000" w:rsidRDefault="00000000" w:rsidRPr="00000000" w14:paraId="00000291">
      <w:pPr>
        <w:spacing w:line="240" w:lineRule="auto"/>
        <w:ind w:left="720" w:firstLine="0"/>
        <w:jc w:val="center"/>
        <w:rPr>
          <w:b w:val="1"/>
          <w:color w:val="1f1f1f"/>
          <w:sz w:val="35"/>
          <w:szCs w:val="35"/>
          <w:shd w:fill="fffeff" w:val="clear"/>
        </w:rPr>
      </w:pPr>
      <w:r w:rsidDel="00000000" w:rsidR="00000000" w:rsidRPr="00000000">
        <w:rPr>
          <w:rtl w:val="0"/>
        </w:rPr>
      </w:r>
    </w:p>
    <w:p w:rsidR="00000000" w:rsidDel="00000000" w:rsidP="00000000" w:rsidRDefault="00000000" w:rsidRPr="00000000" w14:paraId="00000292">
      <w:pPr>
        <w:spacing w:line="240" w:lineRule="auto"/>
        <w:ind w:left="720" w:firstLine="0"/>
        <w:jc w:val="both"/>
        <w:rPr>
          <w:b w:val="1"/>
          <w:color w:val="1f1f1f"/>
          <w:sz w:val="24"/>
          <w:szCs w:val="24"/>
          <w:shd w:fill="f2f2f2" w:val="clear"/>
        </w:rPr>
      </w:pPr>
      <w:r w:rsidDel="00000000" w:rsidR="00000000" w:rsidRPr="00000000">
        <w:rPr>
          <w:b w:val="1"/>
          <w:color w:val="1f1f1f"/>
          <w:sz w:val="24"/>
          <w:szCs w:val="24"/>
          <w:shd w:fill="fffeff" w:val="clear"/>
          <w:rtl w:val="0"/>
        </w:rPr>
        <w:t xml:space="preserve">ст. 24. Ф</w:t>
      </w:r>
      <w:r w:rsidDel="00000000" w:rsidR="00000000" w:rsidRPr="00000000">
        <w:rPr>
          <w:b w:val="1"/>
          <w:color w:val="1f1f1f"/>
          <w:sz w:val="24"/>
          <w:szCs w:val="24"/>
          <w:shd w:fill="f2f2f2" w:val="clear"/>
          <w:rtl w:val="0"/>
        </w:rPr>
        <w:t xml:space="preserve">Г має право вступати в договірні відносини з будь-якими юридичними або фізичними особами, органами державної влади та органами місцевого самоврядування.</w:t>
      </w:r>
    </w:p>
    <w:p w:rsidR="00000000" w:rsidDel="00000000" w:rsidP="00000000" w:rsidRDefault="00000000" w:rsidRPr="00000000" w14:paraId="00000293">
      <w:pPr>
        <w:spacing w:line="240" w:lineRule="auto"/>
        <w:ind w:left="720" w:firstLine="0"/>
        <w:jc w:val="center"/>
        <w:rPr>
          <w:b w:val="1"/>
          <w:color w:val="1f1f1f"/>
          <w:sz w:val="24"/>
          <w:szCs w:val="24"/>
          <w:highlight w:val="yellow"/>
        </w:rPr>
      </w:pPr>
      <w:r w:rsidDel="00000000" w:rsidR="00000000" w:rsidRPr="00000000">
        <w:rPr>
          <w:rtl w:val="0"/>
        </w:rPr>
      </w:r>
    </w:p>
    <w:p w:rsidR="00000000" w:rsidDel="00000000" w:rsidP="00000000" w:rsidRDefault="00000000" w:rsidRPr="00000000" w14:paraId="00000294">
      <w:pPr>
        <w:spacing w:line="240" w:lineRule="auto"/>
        <w:ind w:left="720" w:firstLine="0"/>
        <w:jc w:val="center"/>
        <w:rPr>
          <w:b w:val="1"/>
          <w:color w:val="1f1f1f"/>
          <w:sz w:val="24"/>
          <w:szCs w:val="24"/>
          <w:highlight w:val="yellow"/>
        </w:rPr>
      </w:pPr>
      <w:r w:rsidDel="00000000" w:rsidR="00000000" w:rsidRPr="00000000">
        <w:rPr>
          <w:b w:val="1"/>
          <w:color w:val="1f1f1f"/>
          <w:sz w:val="24"/>
          <w:szCs w:val="24"/>
          <w:highlight w:val="yellow"/>
          <w:rtl w:val="0"/>
        </w:rPr>
        <w:t xml:space="preserve">Обмежень щодо укладення ФГ договорів зі своїми членами законодавством не передбачено.</w:t>
      </w:r>
    </w:p>
    <w:p w:rsidR="00000000" w:rsidDel="00000000" w:rsidP="00000000" w:rsidRDefault="00000000" w:rsidRPr="00000000" w14:paraId="00000295">
      <w:pPr>
        <w:spacing w:line="240" w:lineRule="auto"/>
        <w:ind w:left="720" w:firstLine="0"/>
        <w:jc w:val="center"/>
        <w:rPr>
          <w:b w:val="1"/>
          <w:color w:val="1f1f1f"/>
          <w:sz w:val="24"/>
          <w:szCs w:val="24"/>
          <w:highlight w:val="yellow"/>
        </w:rPr>
      </w:pPr>
      <w:r w:rsidDel="00000000" w:rsidR="00000000" w:rsidRPr="00000000">
        <w:rPr>
          <w:rtl w:val="0"/>
        </w:rPr>
      </w:r>
    </w:p>
    <w:p w:rsidR="00000000" w:rsidDel="00000000" w:rsidP="00000000" w:rsidRDefault="00000000" w:rsidRPr="00000000" w14:paraId="00000296">
      <w:pPr>
        <w:spacing w:line="240" w:lineRule="auto"/>
        <w:ind w:left="720" w:firstLine="0"/>
        <w:jc w:val="center"/>
        <w:rPr>
          <w:b w:val="1"/>
          <w:color w:val="1f1f1f"/>
          <w:sz w:val="24"/>
          <w:szCs w:val="24"/>
          <w:highlight w:val="green"/>
        </w:rPr>
      </w:pPr>
      <w:r w:rsidDel="00000000" w:rsidR="00000000" w:rsidRPr="00000000">
        <w:rPr>
          <w:b w:val="1"/>
          <w:color w:val="1f1f1f"/>
          <w:sz w:val="24"/>
          <w:szCs w:val="24"/>
          <w:highlight w:val="green"/>
          <w:rtl w:val="0"/>
        </w:rPr>
        <w:t xml:space="preserve">ПЕРЕДАЧА ТРАКТОРА В ОРЕНДУ ФГ</w:t>
      </w:r>
    </w:p>
    <w:p w:rsidR="00000000" w:rsidDel="00000000" w:rsidP="00000000" w:rsidRDefault="00000000" w:rsidRPr="00000000" w14:paraId="00000297">
      <w:pPr>
        <w:spacing w:line="240" w:lineRule="auto"/>
        <w:ind w:left="720" w:firstLine="0"/>
        <w:jc w:val="center"/>
        <w:rPr>
          <w:b w:val="1"/>
          <w:color w:val="1f1f1f"/>
          <w:sz w:val="24"/>
          <w:szCs w:val="24"/>
          <w:highlight w:val="green"/>
        </w:rPr>
      </w:pPr>
      <w:r w:rsidDel="00000000" w:rsidR="00000000" w:rsidRPr="00000000">
        <w:rPr>
          <w:rtl w:val="0"/>
        </w:rPr>
      </w:r>
    </w:p>
    <w:p w:rsidR="00000000" w:rsidDel="00000000" w:rsidP="00000000" w:rsidRDefault="00000000" w:rsidRPr="00000000" w14:paraId="00000298">
      <w:pPr>
        <w:spacing w:line="240" w:lineRule="auto"/>
        <w:ind w:left="720" w:firstLine="0"/>
        <w:jc w:val="both"/>
        <w:rPr>
          <w:b w:val="1"/>
          <w:color w:val="1f1f1f"/>
          <w:sz w:val="24"/>
          <w:szCs w:val="24"/>
          <w:shd w:fill="f2f2f2" w:val="clear"/>
        </w:rPr>
      </w:pPr>
      <w:r w:rsidDel="00000000" w:rsidR="00000000" w:rsidRPr="00000000">
        <w:rPr>
          <w:b w:val="1"/>
          <w:color w:val="1f1f1f"/>
          <w:sz w:val="24"/>
          <w:szCs w:val="24"/>
          <w:shd w:fill="f2f2f2" w:val="clear"/>
          <w:rtl w:val="0"/>
        </w:rPr>
        <w:t xml:space="preserve">Тимчасове користування чужим майном за плату оформлюється сторонами шляхом укладення договору оренди </w:t>
      </w:r>
      <w:r w:rsidDel="00000000" w:rsidR="00000000" w:rsidRPr="00000000">
        <w:rPr>
          <w:b w:val="1"/>
          <w:color w:val="1f1f1f"/>
          <w:sz w:val="24"/>
          <w:szCs w:val="24"/>
          <w:highlight w:val="yellow"/>
          <w:rtl w:val="0"/>
        </w:rPr>
        <w:t xml:space="preserve">(ст. 759 ЦК).</w:t>
      </w:r>
      <w:r w:rsidDel="00000000" w:rsidR="00000000" w:rsidRPr="00000000">
        <w:rPr>
          <w:b w:val="1"/>
          <w:color w:val="1f1f1f"/>
          <w:sz w:val="24"/>
          <w:szCs w:val="24"/>
          <w:shd w:fill="f2f2f2" w:val="clear"/>
          <w:rtl w:val="0"/>
        </w:rPr>
        <w:t xml:space="preserve"> Типової форми цього договору не встановлено, тому сторони прописують у ньому бажані умови та формулювання.</w:t>
      </w:r>
    </w:p>
    <w:p w:rsidR="00000000" w:rsidDel="00000000" w:rsidP="00000000" w:rsidRDefault="00000000" w:rsidRPr="00000000" w14:paraId="00000299">
      <w:pPr>
        <w:spacing w:line="240" w:lineRule="auto"/>
        <w:ind w:left="720" w:firstLine="0"/>
        <w:jc w:val="center"/>
        <w:rPr>
          <w:b w:val="1"/>
          <w:color w:val="1f1f1f"/>
          <w:sz w:val="24"/>
          <w:szCs w:val="24"/>
          <w:shd w:fill="f2f2f2" w:val="clear"/>
        </w:rPr>
      </w:pPr>
      <w:r w:rsidDel="00000000" w:rsidR="00000000" w:rsidRPr="00000000">
        <w:rPr>
          <w:rtl w:val="0"/>
        </w:rPr>
      </w:r>
    </w:p>
    <w:p w:rsidR="00000000" w:rsidDel="00000000" w:rsidP="00000000" w:rsidRDefault="00000000" w:rsidRPr="00000000" w14:paraId="0000029A">
      <w:pPr>
        <w:spacing w:line="240" w:lineRule="auto"/>
        <w:ind w:left="720" w:firstLine="0"/>
        <w:jc w:val="center"/>
        <w:rPr>
          <w:b w:val="1"/>
          <w:color w:val="1f1f1f"/>
          <w:sz w:val="24"/>
          <w:szCs w:val="24"/>
          <w:shd w:fill="f2f2f2" w:val="clear"/>
        </w:rPr>
      </w:pPr>
      <w:r w:rsidDel="00000000" w:rsidR="00000000" w:rsidRPr="00000000">
        <w:rPr>
          <w:b w:val="1"/>
          <w:color w:val="1f1f1f"/>
          <w:sz w:val="24"/>
          <w:szCs w:val="24"/>
          <w:shd w:fill="f2f2f2" w:val="clear"/>
          <w:rtl w:val="0"/>
        </w:rPr>
        <w:t xml:space="preserve">ВИКОРИСТАННЯ ПАЛЬНОГО</w:t>
      </w:r>
    </w:p>
    <w:p w:rsidR="00000000" w:rsidDel="00000000" w:rsidP="00000000" w:rsidRDefault="00000000" w:rsidRPr="00000000" w14:paraId="0000029B">
      <w:pPr>
        <w:spacing w:line="240" w:lineRule="auto"/>
        <w:ind w:left="720" w:firstLine="0"/>
        <w:jc w:val="both"/>
        <w:rPr>
          <w:b w:val="1"/>
          <w:color w:val="1f1f1f"/>
          <w:sz w:val="24"/>
          <w:szCs w:val="24"/>
          <w:shd w:fill="f2f2f2" w:val="clear"/>
        </w:rPr>
      </w:pPr>
      <w:r w:rsidDel="00000000" w:rsidR="00000000" w:rsidRPr="00000000">
        <w:rPr>
          <w:b w:val="1"/>
          <w:color w:val="1f1f1f"/>
          <w:sz w:val="24"/>
          <w:szCs w:val="24"/>
          <w:shd w:fill="f2f2f2" w:val="clear"/>
          <w:rtl w:val="0"/>
        </w:rPr>
        <w:t xml:space="preserve">Орендар </w:t>
      </w:r>
      <w:r w:rsidDel="00000000" w:rsidR="00000000" w:rsidRPr="00000000">
        <w:rPr>
          <w:b w:val="1"/>
          <w:color w:val="1f1f1f"/>
          <w:sz w:val="24"/>
          <w:szCs w:val="24"/>
          <w:shd w:fill="f2f2f2" w:val="clear"/>
          <w:rtl w:val="0"/>
        </w:rPr>
        <w:t xml:space="preserve">заправлятиме</w:t>
      </w:r>
      <w:r w:rsidDel="00000000" w:rsidR="00000000" w:rsidRPr="00000000">
        <w:rPr>
          <w:b w:val="1"/>
          <w:color w:val="1f1f1f"/>
          <w:sz w:val="24"/>
          <w:szCs w:val="24"/>
          <w:shd w:fill="f2f2f2" w:val="clear"/>
          <w:rtl w:val="0"/>
        </w:rPr>
        <w:t xml:space="preserve"> трактор для виконання польових та інших робіт. Це означає використання пального для власних потреб та провадження господарської діяльності. У такому випадку у ФГ не виникають зобов’язання з акцизного податку (пп. 14.1.212, 212.1.15 Податкового кодексу). </w:t>
      </w:r>
    </w:p>
    <w:p w:rsidR="00000000" w:rsidDel="00000000" w:rsidP="00000000" w:rsidRDefault="00000000" w:rsidRPr="00000000" w14:paraId="0000029C">
      <w:pPr>
        <w:spacing w:line="240" w:lineRule="auto"/>
        <w:ind w:left="720" w:firstLine="0"/>
        <w:jc w:val="both"/>
        <w:rPr>
          <w:b w:val="1"/>
          <w:color w:val="1f1f1f"/>
          <w:sz w:val="24"/>
          <w:szCs w:val="24"/>
          <w:highlight w:val="magenta"/>
        </w:rPr>
      </w:pPr>
      <w:r w:rsidDel="00000000" w:rsidR="00000000" w:rsidRPr="00000000">
        <w:rPr>
          <w:b w:val="1"/>
          <w:color w:val="1f1f1f"/>
          <w:sz w:val="24"/>
          <w:szCs w:val="24"/>
          <w:highlight w:val="magenta"/>
          <w:rtl w:val="0"/>
        </w:rPr>
        <w:t xml:space="preserve">Отже, оформлене належним чином право користування трактором (укладено договір оренди або позички) підтверджує, що ФГ може правомірно використовувати транспорт та заправляти його пальним без виникнення акцизу в разі використання для власних потреб.</w:t>
      </w:r>
    </w:p>
    <w:p w:rsidR="00000000" w:rsidDel="00000000" w:rsidP="00000000" w:rsidRDefault="00000000" w:rsidRPr="00000000" w14:paraId="0000029D">
      <w:pPr>
        <w:spacing w:line="240" w:lineRule="auto"/>
        <w:ind w:left="720" w:firstLine="0"/>
        <w:jc w:val="both"/>
        <w:rPr>
          <w:b w:val="1"/>
          <w:color w:val="1f1f1f"/>
          <w:sz w:val="24"/>
          <w:szCs w:val="24"/>
          <w:highlight w:val="magenta"/>
        </w:rPr>
      </w:pPr>
      <w:r w:rsidDel="00000000" w:rsidR="00000000" w:rsidRPr="00000000">
        <w:rPr>
          <w:rtl w:val="0"/>
        </w:rPr>
      </w:r>
    </w:p>
    <w:p w:rsidR="00000000" w:rsidDel="00000000" w:rsidP="00000000" w:rsidRDefault="00000000" w:rsidRPr="00000000" w14:paraId="0000029E">
      <w:pPr>
        <w:spacing w:line="240" w:lineRule="auto"/>
        <w:ind w:left="720" w:firstLine="0"/>
        <w:jc w:val="both"/>
        <w:rPr>
          <w:b w:val="1"/>
          <w:color w:val="1f1f1f"/>
          <w:sz w:val="24"/>
          <w:szCs w:val="24"/>
          <w:shd w:fill="f2f2f2" w:val="clear"/>
        </w:rPr>
      </w:pPr>
      <w:r w:rsidDel="00000000" w:rsidR="00000000" w:rsidRPr="00000000">
        <w:rPr>
          <w:b w:val="1"/>
          <w:color w:val="1f1f1f"/>
          <w:sz w:val="24"/>
          <w:szCs w:val="24"/>
          <w:shd w:fill="f2f2f2" w:val="clear"/>
          <w:rtl w:val="0"/>
        </w:rPr>
        <w:t xml:space="preserve">Виникнення нового орендованого об’єкта підлягає відображенню ФГ у </w:t>
      </w:r>
      <w:r w:rsidDel="00000000" w:rsidR="00000000" w:rsidRPr="00000000">
        <w:rPr>
          <w:b w:val="1"/>
          <w:color w:val="1f1f1f"/>
          <w:sz w:val="24"/>
          <w:szCs w:val="24"/>
          <w:highlight w:val="yellow"/>
          <w:rtl w:val="0"/>
        </w:rPr>
        <w:t xml:space="preserve">формі № 20-ОПП</w:t>
      </w:r>
      <w:r w:rsidDel="00000000" w:rsidR="00000000" w:rsidRPr="00000000">
        <w:rPr>
          <w:b w:val="1"/>
          <w:color w:val="1f1f1f"/>
          <w:sz w:val="24"/>
          <w:szCs w:val="24"/>
          <w:shd w:fill="f2f2f2" w:val="clear"/>
          <w:rtl w:val="0"/>
        </w:rPr>
        <w:t xml:space="preserve">, що також допоможе довести факт використання пального для власних потреб, а не заправлення стороннього трактора (п. 8.4 Порядку, затвердженого наказом Мінфіну від 09.12.11 р. № 1588).</w:t>
      </w:r>
    </w:p>
    <w:p w:rsidR="00000000" w:rsidDel="00000000" w:rsidP="00000000" w:rsidRDefault="00000000" w:rsidRPr="00000000" w14:paraId="0000029F">
      <w:pPr>
        <w:spacing w:line="240" w:lineRule="auto"/>
        <w:ind w:left="720" w:firstLine="0"/>
        <w:jc w:val="both"/>
        <w:rPr>
          <w:b w:val="1"/>
          <w:color w:val="1f1f1f"/>
          <w:sz w:val="24"/>
          <w:szCs w:val="24"/>
          <w:highlight w:val="magenta"/>
        </w:rPr>
      </w:pPr>
      <w:r w:rsidDel="00000000" w:rsidR="00000000" w:rsidRPr="00000000">
        <w:rPr>
          <w:rtl w:val="0"/>
        </w:rPr>
      </w:r>
    </w:p>
    <w:p w:rsidR="00000000" w:rsidDel="00000000" w:rsidP="00000000" w:rsidRDefault="00000000" w:rsidRPr="00000000" w14:paraId="000002A0">
      <w:pPr>
        <w:spacing w:line="240" w:lineRule="auto"/>
        <w:ind w:left="720" w:firstLine="0"/>
        <w:jc w:val="both"/>
        <w:rPr>
          <w:b w:val="1"/>
          <w:color w:val="1f1f1f"/>
          <w:sz w:val="24"/>
          <w:szCs w:val="24"/>
          <w:highlight w:val="magenta"/>
        </w:rPr>
      </w:pPr>
      <w:r w:rsidDel="00000000" w:rsidR="00000000" w:rsidRPr="00000000">
        <w:rPr>
          <w:rtl w:val="0"/>
        </w:rPr>
      </w:r>
    </w:p>
    <w:p w:rsidR="00000000" w:rsidDel="00000000" w:rsidP="00000000" w:rsidRDefault="00000000" w:rsidRPr="00000000" w14:paraId="000002A1">
      <w:pPr>
        <w:spacing w:line="240" w:lineRule="auto"/>
        <w:ind w:left="720" w:firstLine="0"/>
        <w:jc w:val="center"/>
        <w:rPr>
          <w:b w:val="1"/>
          <w:color w:val="1f1f1f"/>
          <w:sz w:val="24"/>
          <w:szCs w:val="24"/>
          <w:highlight w:val="magenta"/>
        </w:rPr>
      </w:pPr>
      <w:r w:rsidDel="00000000" w:rsidR="00000000" w:rsidRPr="00000000">
        <w:rPr>
          <w:rtl w:val="0"/>
        </w:rPr>
      </w:r>
    </w:p>
    <w:p w:rsidR="00000000" w:rsidDel="00000000" w:rsidP="00000000" w:rsidRDefault="00000000" w:rsidRPr="00000000" w14:paraId="000002A2">
      <w:pPr>
        <w:spacing w:line="240" w:lineRule="auto"/>
        <w:ind w:left="720" w:firstLine="0"/>
        <w:jc w:val="center"/>
        <w:rPr>
          <w:b w:val="1"/>
          <w:color w:val="1f1f1f"/>
          <w:sz w:val="24"/>
          <w:szCs w:val="24"/>
          <w:highlight w:val="green"/>
        </w:rPr>
      </w:pPr>
      <w:r w:rsidDel="00000000" w:rsidR="00000000" w:rsidRPr="00000000">
        <w:rPr>
          <w:rtl w:val="0"/>
        </w:rPr>
      </w:r>
    </w:p>
    <w:p w:rsidR="00000000" w:rsidDel="00000000" w:rsidP="00000000" w:rsidRDefault="00000000" w:rsidRPr="00000000" w14:paraId="000002A3">
      <w:pPr>
        <w:ind w:left="720" w:firstLine="0"/>
        <w:jc w:val="center"/>
        <w:rPr>
          <w:b w:val="1"/>
          <w:color w:val="050505"/>
          <w:sz w:val="35"/>
          <w:szCs w:val="35"/>
          <w:shd w:fill="fffeff" w:val="clear"/>
        </w:rPr>
      </w:pPr>
      <w:r w:rsidDel="00000000" w:rsidR="00000000" w:rsidRPr="00000000">
        <w:rPr>
          <w:rtl w:val="0"/>
        </w:rPr>
      </w:r>
    </w:p>
    <w:p w:rsidR="00000000" w:rsidDel="00000000" w:rsidP="00000000" w:rsidRDefault="00000000" w:rsidRPr="00000000" w14:paraId="000002A4">
      <w:pPr>
        <w:ind w:left="720" w:firstLine="0"/>
        <w:jc w:val="center"/>
        <w:rPr>
          <w:b w:val="1"/>
          <w:color w:val="050505"/>
          <w:sz w:val="35"/>
          <w:szCs w:val="35"/>
          <w:shd w:fill="fffeff" w:val="clear"/>
        </w:rPr>
      </w:pPr>
      <w:r w:rsidDel="00000000" w:rsidR="00000000" w:rsidRPr="00000000">
        <w:rPr>
          <w:rtl w:val="0"/>
        </w:rPr>
      </w:r>
    </w:p>
    <w:p w:rsidR="00000000" w:rsidDel="00000000" w:rsidP="00000000" w:rsidRDefault="00000000" w:rsidRPr="00000000" w14:paraId="000002A5">
      <w:pPr>
        <w:jc w:val="both"/>
        <w:rPr>
          <w:b w:val="1"/>
          <w:color w:val="050505"/>
          <w:sz w:val="35"/>
          <w:szCs w:val="35"/>
          <w:highlight w:val="white"/>
        </w:rPr>
      </w:pPr>
      <w:r w:rsidDel="00000000" w:rsidR="00000000" w:rsidRPr="00000000">
        <w:rPr>
          <w:rtl w:val="0"/>
        </w:rPr>
      </w:r>
    </w:p>
    <w:p w:rsidR="00000000" w:rsidDel="00000000" w:rsidP="00000000" w:rsidRDefault="00000000" w:rsidRPr="00000000" w14:paraId="000002A6">
      <w:pPr>
        <w:jc w:val="both"/>
        <w:rPr>
          <w:b w:val="1"/>
          <w:color w:val="050505"/>
          <w:sz w:val="35"/>
          <w:szCs w:val="35"/>
          <w:highlight w:val="white"/>
        </w:rPr>
      </w:pPr>
      <w:r w:rsidDel="00000000" w:rsidR="00000000" w:rsidRPr="00000000">
        <w:rPr>
          <w:rtl w:val="0"/>
        </w:rPr>
      </w:r>
    </w:p>
    <w:p w:rsidR="00000000" w:rsidDel="00000000" w:rsidP="00000000" w:rsidRDefault="00000000" w:rsidRPr="00000000" w14:paraId="000002A7">
      <w:pPr>
        <w:rPr>
          <w:color w:val="050505"/>
          <w:sz w:val="23"/>
          <w:szCs w:val="23"/>
          <w:highlight w:val="white"/>
        </w:rPr>
      </w:pPr>
      <w:r w:rsidDel="00000000" w:rsidR="00000000" w:rsidRPr="00000000">
        <w:rPr>
          <w:rtl w:val="0"/>
        </w:rPr>
      </w:r>
    </w:p>
    <w:p w:rsidR="00000000" w:rsidDel="00000000" w:rsidP="00000000" w:rsidRDefault="00000000" w:rsidRPr="00000000" w14:paraId="000002A8">
      <w:pPr>
        <w:rPr>
          <w:color w:val="050505"/>
          <w:sz w:val="23"/>
          <w:szCs w:val="23"/>
          <w:highlight w:val="white"/>
        </w:rPr>
      </w:pPr>
      <w:r w:rsidDel="00000000" w:rsidR="00000000" w:rsidRPr="00000000">
        <w:rPr>
          <w:rtl w:val="0"/>
        </w:rPr>
      </w:r>
    </w:p>
    <w:p w:rsidR="00000000" w:rsidDel="00000000" w:rsidP="00000000" w:rsidRDefault="00000000" w:rsidRPr="00000000" w14:paraId="000002A9">
      <w:pPr>
        <w:rPr>
          <w:color w:val="050505"/>
          <w:sz w:val="23"/>
          <w:szCs w:val="23"/>
          <w:highlight w:val="white"/>
        </w:rPr>
      </w:pPr>
      <w:r w:rsidDel="00000000" w:rsidR="00000000" w:rsidRPr="00000000">
        <w:rPr>
          <w:rtl w:val="0"/>
        </w:rPr>
      </w:r>
    </w:p>
    <w:p w:rsidR="00000000" w:rsidDel="00000000" w:rsidP="00000000" w:rsidRDefault="00000000" w:rsidRPr="00000000" w14:paraId="000002AA">
      <w:pPr>
        <w:rPr>
          <w:color w:val="050505"/>
          <w:sz w:val="23"/>
          <w:szCs w:val="23"/>
          <w:highlight w:val="white"/>
        </w:rPr>
      </w:pPr>
      <w:r w:rsidDel="00000000" w:rsidR="00000000" w:rsidRPr="00000000">
        <w:rPr>
          <w:rtl w:val="0"/>
        </w:rPr>
      </w:r>
    </w:p>
    <w:sectPr>
      <w:type w:val="continuous"/>
      <w:pgSz w:h="16834" w:w="11909" w:orient="portrait"/>
      <w:pgMar w:bottom="1440" w:top="1440" w:left="1440" w:right="144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Наталія Юрченко" w:id="0" w:date="2022-03-06T06:47:31Z">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 пункт добав що голова ФГ якщо має свій власний ТЗ то зг закону про ФГ може використовувати у своїй діяльності, і натякни, що ДПС це розцінює як безплатно користування і може заставити оподаткувати ці взаємовідносини тобто договір оренди там пдфо і вз має бути сплачено</w:t>
      </w:r>
    </w:p>
  </w:comment>
  <w:comment w:author="Ніна Крижановська" w:id="1" w:date="2022-03-06T08:57:58Z">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дякую, Наталя Анатоліївна. Зрозуміла вказівку.</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AB">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uk"/>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i.factor.ua/ukr/law-24/section-119/article-29377/" TargetMode="External"/><Relationship Id="rId10" Type="http://schemas.openxmlformats.org/officeDocument/2006/relationships/hyperlink" Target="https://i.factor.ua/ukr/law-24/section-119/article-25418/" TargetMode="External"/><Relationship Id="rId13" Type="http://schemas.openxmlformats.org/officeDocument/2006/relationships/image" Target="media/image2.png"/><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hyperlink" Target="https://i.factor.ua/ukr/law-54/section-297/article-5509/" TargetMode="External"/><Relationship Id="rId15" Type="http://schemas.openxmlformats.org/officeDocument/2006/relationships/hyperlink" Target="https://biz.liga.net/tek/oil" TargetMode="External"/><Relationship Id="rId14" Type="http://schemas.openxmlformats.org/officeDocument/2006/relationships/hyperlink" Target="https://biz.liga.net/tek/oil"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